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65F8C" w14:textId="4D7B7090" w:rsidR="00285505" w:rsidRDefault="005E387C" w:rsidP="00DB4BAC">
      <w:pPr>
        <w:pStyle w:val="Corpotesto"/>
        <w:spacing w:before="1120" w:after="440" w:line="264" w:lineRule="auto"/>
        <w:ind w:left="142"/>
        <w:rPr>
          <w:b/>
          <w:bCs/>
          <w:color w:val="252525"/>
          <w:sz w:val="28"/>
          <w:szCs w:val="28"/>
          <w:lang w:val="it-IT"/>
        </w:rPr>
      </w:pPr>
      <w:proofErr w:type="spellStart"/>
      <w:r>
        <w:rPr>
          <w:b/>
          <w:bCs/>
          <w:color w:val="252525"/>
          <w:sz w:val="28"/>
          <w:szCs w:val="28"/>
          <w:lang w:val="it-IT"/>
        </w:rPr>
        <w:t>Tel</w:t>
      </w:r>
      <w:r w:rsidR="000E45D1" w:rsidRPr="000E45D1">
        <w:rPr>
          <w:b/>
          <w:bCs/>
          <w:color w:val="252525"/>
          <w:sz w:val="28"/>
          <w:szCs w:val="28"/>
          <w:lang w:val="it-IT"/>
        </w:rPr>
        <w:t>air</w:t>
      </w:r>
      <w:proofErr w:type="spellEnd"/>
      <w:r>
        <w:rPr>
          <w:b/>
          <w:bCs/>
          <w:color w:val="252525"/>
          <w:sz w:val="28"/>
          <w:szCs w:val="28"/>
          <w:lang w:val="it-IT"/>
        </w:rPr>
        <w:t xml:space="preserve"> lancia la nuova linea di condizionatori da tetto Total Black</w:t>
      </w:r>
    </w:p>
    <w:p w14:paraId="043454E1" w14:textId="79CB5749" w:rsidR="00A756F8" w:rsidRDefault="005E387C" w:rsidP="00DB4BAC">
      <w:pPr>
        <w:pStyle w:val="Corpotesto"/>
        <w:spacing w:before="4" w:after="440" w:line="264" w:lineRule="auto"/>
        <w:ind w:left="142"/>
        <w:rPr>
          <w:b/>
          <w:bCs/>
          <w:color w:val="252525"/>
          <w:lang w:val="it-IT"/>
        </w:rPr>
      </w:pPr>
      <w:r>
        <w:rPr>
          <w:b/>
          <w:bCs/>
          <w:color w:val="252525"/>
          <w:lang w:val="it-IT"/>
        </w:rPr>
        <w:t xml:space="preserve">Seguendo le ultime tendenze che vedono crescere le vendite di veicoli ricreazionali con carrozzeria colorata, l’azienda di Teleco Group ha realizzato il clima e-Van 7400HN, il </w:t>
      </w:r>
      <w:proofErr w:type="spellStart"/>
      <w:r>
        <w:rPr>
          <w:b/>
          <w:bCs/>
          <w:color w:val="252525"/>
          <w:lang w:val="it-IT"/>
        </w:rPr>
        <w:t>Silent</w:t>
      </w:r>
      <w:proofErr w:type="spellEnd"/>
      <w:r>
        <w:rPr>
          <w:b/>
          <w:bCs/>
          <w:color w:val="252525"/>
          <w:lang w:val="it-IT"/>
        </w:rPr>
        <w:t xml:space="preserve">+ 8100HN e il </w:t>
      </w:r>
      <w:proofErr w:type="spellStart"/>
      <w:r>
        <w:rPr>
          <w:b/>
          <w:bCs/>
          <w:color w:val="252525"/>
          <w:lang w:val="it-IT"/>
        </w:rPr>
        <w:t>DualClima</w:t>
      </w:r>
      <w:proofErr w:type="spellEnd"/>
      <w:r>
        <w:rPr>
          <w:b/>
          <w:bCs/>
          <w:color w:val="252525"/>
          <w:lang w:val="it-IT"/>
        </w:rPr>
        <w:t xml:space="preserve"> 8400HN con livrea grigio scuro, tutti dotati di pompa di calore</w:t>
      </w:r>
    </w:p>
    <w:p w14:paraId="31FC8B78" w14:textId="2BB153CD" w:rsidR="005E387C" w:rsidRPr="00A266CB" w:rsidRDefault="00AF64C3" w:rsidP="00C73B85">
      <w:pPr>
        <w:pStyle w:val="Corpotesto"/>
        <w:spacing w:after="160" w:line="288" w:lineRule="auto"/>
        <w:ind w:left="142" w:right="113"/>
        <w:jc w:val="both"/>
        <w:rPr>
          <w:i/>
          <w:color w:val="252525"/>
          <w:lang w:val="it-IT"/>
        </w:rPr>
      </w:pPr>
      <w:r w:rsidRPr="00006DA4">
        <w:rPr>
          <w:i/>
          <w:color w:val="252525"/>
          <w:lang w:val="it-IT"/>
        </w:rPr>
        <w:t>Lugo di Ravenna (</w:t>
      </w:r>
      <w:r w:rsidR="00A266CB">
        <w:rPr>
          <w:i/>
          <w:color w:val="252525"/>
          <w:lang w:val="it-IT"/>
        </w:rPr>
        <w:t>25 agosto</w:t>
      </w:r>
      <w:r w:rsidR="00162E5E" w:rsidRPr="00162E5E">
        <w:rPr>
          <w:i/>
          <w:color w:val="252525"/>
          <w:lang w:val="it-IT"/>
        </w:rPr>
        <w:t xml:space="preserve"> 2023</w:t>
      </w:r>
      <w:r w:rsidRPr="00006DA4">
        <w:rPr>
          <w:i/>
          <w:color w:val="252525"/>
          <w:lang w:val="it-IT"/>
        </w:rPr>
        <w:t xml:space="preserve">) </w:t>
      </w:r>
      <w:r w:rsidR="005B686A">
        <w:rPr>
          <w:i/>
          <w:color w:val="252525"/>
          <w:lang w:val="it-IT"/>
        </w:rPr>
        <w:t>–</w:t>
      </w:r>
      <w:r w:rsidRPr="00006DA4">
        <w:rPr>
          <w:i/>
          <w:color w:val="252525"/>
          <w:lang w:val="it-IT"/>
        </w:rPr>
        <w:t xml:space="preserve"> </w:t>
      </w:r>
      <w:r w:rsidR="005E387C" w:rsidRPr="005E387C">
        <w:rPr>
          <w:iCs/>
          <w:color w:val="252525"/>
          <w:lang w:val="it-IT"/>
        </w:rPr>
        <w:t>Nella vita non è tutto solo bianco o nero. Ci sono in mezzo molte sfumature di grigio e, parlando di camper, anche molti altri colori. Che si tratti di una verniciatura su tutta la carrozzeria, solo sulla cabina o di un insieme di grafiche che adornano parte della cellula</w:t>
      </w:r>
      <w:r w:rsidR="005E387C">
        <w:rPr>
          <w:iCs/>
          <w:color w:val="252525"/>
          <w:lang w:val="it-IT"/>
        </w:rPr>
        <w:t>,</w:t>
      </w:r>
      <w:r w:rsidR="005E387C" w:rsidRPr="005E387C">
        <w:rPr>
          <w:iCs/>
          <w:color w:val="252525"/>
          <w:lang w:val="it-IT"/>
        </w:rPr>
        <w:t xml:space="preserve"> i veicoli ricreazionali diversi dal tradizionale bianco stanno aumentando di numero. Tutti i più importanti costruttori stanno seguendo questa strada, dando vita così a una tendenza che sembra ormai destinata a consolidarsi in tutta Europa.</w:t>
      </w:r>
    </w:p>
    <w:p w14:paraId="407F467F" w14:textId="03DA81D3" w:rsidR="005E387C" w:rsidRPr="005E387C" w:rsidRDefault="005E387C" w:rsidP="00C73B85">
      <w:pPr>
        <w:pStyle w:val="Corpotesto"/>
        <w:spacing w:after="160" w:line="288" w:lineRule="auto"/>
        <w:ind w:left="142" w:right="113"/>
        <w:jc w:val="both"/>
        <w:rPr>
          <w:iCs/>
          <w:color w:val="252525"/>
          <w:lang w:val="it-IT"/>
        </w:rPr>
      </w:pPr>
      <w:r w:rsidRPr="005E387C">
        <w:rPr>
          <w:iCs/>
          <w:color w:val="252525"/>
          <w:lang w:val="it-IT"/>
        </w:rPr>
        <w:t>Questa varietà di colori e stili sta sempre più orientando gli utenti verso la scelta di accessori neri e grigi, che meglio si abbinano esteticamente a veicoli diversi da quelli bianchi. Teleco ha così deciso di espandere la sua offerta di prodotti Total Black fino ad includere, dopo i moduli fotovoltaici e le antenne TV, anche i condizionatori da tetto</w:t>
      </w:r>
      <w:r w:rsidR="00CC4207">
        <w:rPr>
          <w:iCs/>
          <w:color w:val="252525"/>
          <w:lang w:val="it-IT"/>
        </w:rPr>
        <w:t xml:space="preserve"> </w:t>
      </w:r>
      <w:proofErr w:type="spellStart"/>
      <w:r w:rsidR="00CC4207">
        <w:rPr>
          <w:iCs/>
          <w:color w:val="252525"/>
          <w:lang w:val="it-IT"/>
        </w:rPr>
        <w:t>Telair</w:t>
      </w:r>
      <w:proofErr w:type="spellEnd"/>
      <w:r w:rsidRPr="005E387C">
        <w:rPr>
          <w:iCs/>
          <w:color w:val="252525"/>
          <w:lang w:val="it-IT"/>
        </w:rPr>
        <w:t>. Una volta montati sul veicolo, l’impatto complessivo è quello di un mezzo dal look accattivante e originale.</w:t>
      </w:r>
    </w:p>
    <w:p w14:paraId="6DC0500C" w14:textId="77777777" w:rsidR="005E387C" w:rsidRPr="005E387C" w:rsidRDefault="005E387C" w:rsidP="00C73B85">
      <w:pPr>
        <w:pStyle w:val="Corpotesto"/>
        <w:spacing w:after="160" w:line="288" w:lineRule="auto"/>
        <w:ind w:left="142" w:right="113"/>
        <w:jc w:val="both"/>
        <w:rPr>
          <w:iCs/>
          <w:color w:val="252525"/>
          <w:lang w:val="it-IT"/>
        </w:rPr>
      </w:pPr>
      <w:r w:rsidRPr="005E387C">
        <w:rPr>
          <w:iCs/>
          <w:color w:val="252525"/>
          <w:lang w:val="it-IT"/>
        </w:rPr>
        <w:t>Le soluzioni Teleco che sono state ripensate per rispondere alle nuove esigenze estetiche sono tre, tutte dotate di un corpo protettivo realizzato in ABS grigio scuro. Per caratteristiche tecniche e prestazioni coprono un’ampia gamma di esigenze, essendo progettate per offrire il clima ideale sia ai piccoli van sia ai grandi motorhome.</w:t>
      </w:r>
    </w:p>
    <w:p w14:paraId="05CBDB5E" w14:textId="79A5ECAD" w:rsidR="005E387C" w:rsidRPr="005E387C" w:rsidRDefault="005E387C" w:rsidP="00C73B85">
      <w:pPr>
        <w:pStyle w:val="Corpotesto"/>
        <w:spacing w:after="160" w:line="288" w:lineRule="auto"/>
        <w:ind w:left="142" w:right="113"/>
        <w:jc w:val="both"/>
        <w:rPr>
          <w:iCs/>
          <w:color w:val="252525"/>
          <w:lang w:val="it-IT"/>
        </w:rPr>
      </w:pPr>
      <w:r w:rsidRPr="005E387C">
        <w:rPr>
          <w:iCs/>
          <w:color w:val="252525"/>
          <w:lang w:val="it-IT"/>
        </w:rPr>
        <w:t xml:space="preserve">Il condizionatore da tetto </w:t>
      </w:r>
      <w:r w:rsidRPr="005E387C">
        <w:rPr>
          <w:b/>
          <w:iCs/>
          <w:color w:val="252525"/>
          <w:lang w:val="it-IT"/>
        </w:rPr>
        <w:t>clima e-Van 7400HN</w:t>
      </w:r>
      <w:r w:rsidRPr="005E387C">
        <w:rPr>
          <w:iCs/>
          <w:color w:val="252525"/>
          <w:lang w:val="it-IT"/>
        </w:rPr>
        <w:t xml:space="preserve"> è stato realizzato specificamente per veicoli furgonati compresi tra cinque e sette metri di lunghezza e offre una potenza in raffreddamento di 7.200 BTU. Grazie alla pompa di calore, questo prodotto può gestire </w:t>
      </w:r>
      <w:r w:rsidR="00FC1BC1">
        <w:rPr>
          <w:iCs/>
          <w:color w:val="252525"/>
          <w:lang w:val="it-IT"/>
        </w:rPr>
        <w:t xml:space="preserve">in modo efficiente </w:t>
      </w:r>
      <w:r w:rsidRPr="005E387C">
        <w:rPr>
          <w:iCs/>
          <w:color w:val="252525"/>
          <w:lang w:val="it-IT"/>
        </w:rPr>
        <w:t xml:space="preserve">anche il riscaldamento con una potenza di 6.800 BTU. La portata d’aria è di 300 metri cubi all’ora e questo prodotto si distingue per dimensioni estremamente ridotte (70,9 per 61,9 per 23,2 centimetri) e un peso contenuto in </w:t>
      </w:r>
      <w:r w:rsidR="00010C58" w:rsidRPr="00416FD2">
        <w:rPr>
          <w:iCs/>
          <w:lang w:val="it-IT"/>
        </w:rPr>
        <w:t xml:space="preserve">31 </w:t>
      </w:r>
      <w:r w:rsidRPr="005E387C">
        <w:rPr>
          <w:iCs/>
          <w:color w:val="252525"/>
          <w:lang w:val="it-IT"/>
        </w:rPr>
        <w:t>chilogrammi.</w:t>
      </w:r>
    </w:p>
    <w:p w14:paraId="78AB5420" w14:textId="77777777" w:rsidR="005E387C" w:rsidRPr="005E387C" w:rsidRDefault="005E387C" w:rsidP="00C73B85">
      <w:pPr>
        <w:pStyle w:val="Corpotesto"/>
        <w:spacing w:after="160" w:line="288" w:lineRule="auto"/>
        <w:ind w:left="142" w:right="113"/>
        <w:jc w:val="both"/>
        <w:rPr>
          <w:iCs/>
          <w:color w:val="252525"/>
          <w:lang w:val="it-IT"/>
        </w:rPr>
      </w:pPr>
      <w:r w:rsidRPr="005E387C">
        <w:rPr>
          <w:iCs/>
          <w:color w:val="252525"/>
          <w:lang w:val="it-IT"/>
        </w:rPr>
        <w:t xml:space="preserve">Il condizionatore da tetto </w:t>
      </w:r>
      <w:proofErr w:type="spellStart"/>
      <w:r w:rsidRPr="005E387C">
        <w:rPr>
          <w:b/>
          <w:iCs/>
          <w:color w:val="252525"/>
          <w:lang w:val="it-IT"/>
        </w:rPr>
        <w:t>Silent</w:t>
      </w:r>
      <w:proofErr w:type="spellEnd"/>
      <w:r w:rsidRPr="005E387C">
        <w:rPr>
          <w:b/>
          <w:iCs/>
          <w:color w:val="252525"/>
          <w:lang w:val="it-IT"/>
        </w:rPr>
        <w:t>+ 8100HN</w:t>
      </w:r>
      <w:r w:rsidRPr="005E387C">
        <w:rPr>
          <w:iCs/>
          <w:color w:val="252525"/>
          <w:lang w:val="it-IT"/>
        </w:rPr>
        <w:t xml:space="preserve"> è il prodotto più universale tra quelli proposti con la livrea Total Black: è pensato per veicoli ricreazionali con lunghezza compresa tra sei e sette metri e mezzo, ha una potenza di raffreddamento di 8.100 BTU (8.000 BTU in riscaldamento, grazie alla pompa di calore), una portata d’aria di 450 metri cubi all’ora e un peso di 36 chilogrammi.</w:t>
      </w:r>
    </w:p>
    <w:p w14:paraId="5FC74B8E" w14:textId="79B8D128" w:rsidR="005E387C" w:rsidRPr="005E387C" w:rsidRDefault="005E387C" w:rsidP="00C73B85">
      <w:pPr>
        <w:pStyle w:val="Corpotesto"/>
        <w:spacing w:after="160" w:line="288" w:lineRule="auto"/>
        <w:ind w:left="142" w:right="113"/>
        <w:jc w:val="both"/>
        <w:rPr>
          <w:iCs/>
          <w:color w:val="252525"/>
          <w:lang w:val="it-IT"/>
        </w:rPr>
      </w:pPr>
      <w:r w:rsidRPr="005E387C">
        <w:rPr>
          <w:iCs/>
          <w:color w:val="252525"/>
          <w:lang w:val="it-IT"/>
        </w:rPr>
        <w:t xml:space="preserve">Infine, il condizionatore </w:t>
      </w:r>
      <w:proofErr w:type="spellStart"/>
      <w:r w:rsidRPr="005E387C">
        <w:rPr>
          <w:b/>
          <w:iCs/>
          <w:color w:val="252525"/>
          <w:lang w:val="it-IT"/>
        </w:rPr>
        <w:t>DualClima</w:t>
      </w:r>
      <w:proofErr w:type="spellEnd"/>
      <w:r w:rsidRPr="005E387C">
        <w:rPr>
          <w:b/>
          <w:iCs/>
          <w:color w:val="252525"/>
          <w:lang w:val="it-IT"/>
        </w:rPr>
        <w:t xml:space="preserve"> 8400HN</w:t>
      </w:r>
      <w:r w:rsidRPr="005E387C">
        <w:rPr>
          <w:iCs/>
          <w:color w:val="252525"/>
          <w:lang w:val="it-IT"/>
        </w:rPr>
        <w:t xml:space="preserve"> è adatto per veicoli con una lunghezza fino a otto metri, grazie a una potenza in raffreddamento che arriva a 8.500 BTU e a 8.400 BTU in riscaldamento, sempre </w:t>
      </w:r>
      <w:r w:rsidR="00FC1BC1">
        <w:rPr>
          <w:iCs/>
          <w:color w:val="252525"/>
          <w:lang w:val="it-IT"/>
        </w:rPr>
        <w:t>c</w:t>
      </w:r>
      <w:r w:rsidRPr="005E387C">
        <w:rPr>
          <w:iCs/>
          <w:color w:val="252525"/>
          <w:lang w:val="it-IT"/>
        </w:rPr>
        <w:t>on pompa di calore. La portata d’aria raggiunge i 480 metri cubi all’ora, mentre il peso rimane intorno ai 36 chilogrammi.</w:t>
      </w:r>
    </w:p>
    <w:p w14:paraId="5FA79646" w14:textId="77777777" w:rsidR="00166745" w:rsidRDefault="00166745" w:rsidP="00C73B85">
      <w:pPr>
        <w:spacing w:line="288" w:lineRule="auto"/>
        <w:rPr>
          <w:iCs/>
          <w:color w:val="252525"/>
          <w:sz w:val="20"/>
          <w:szCs w:val="20"/>
          <w:lang w:val="it-IT"/>
        </w:rPr>
      </w:pPr>
      <w:r>
        <w:rPr>
          <w:iCs/>
          <w:color w:val="252525"/>
          <w:lang w:val="it-IT"/>
        </w:rPr>
        <w:br w:type="page"/>
      </w:r>
    </w:p>
    <w:p w14:paraId="7BAA7135" w14:textId="367FCB50" w:rsidR="005E387C" w:rsidRPr="005E387C" w:rsidRDefault="005E387C" w:rsidP="00C73B85">
      <w:pPr>
        <w:pStyle w:val="Corpotesto"/>
        <w:spacing w:after="160" w:line="288" w:lineRule="auto"/>
        <w:ind w:left="142" w:right="111"/>
        <w:jc w:val="both"/>
        <w:rPr>
          <w:iCs/>
          <w:color w:val="252525"/>
          <w:lang w:val="it-IT"/>
        </w:rPr>
      </w:pPr>
      <w:r w:rsidRPr="005E387C">
        <w:rPr>
          <w:iCs/>
          <w:color w:val="252525"/>
          <w:lang w:val="it-IT"/>
        </w:rPr>
        <w:lastRenderedPageBreak/>
        <w:t xml:space="preserve">Tutti i condizionatori da tetto di Teleco utilizzano un gas refrigerante R32, che ha il più basso Potenziale di Riscaldamento Globale (GWP 675) attualmente esistente sui condizionatori per mezzi mobili. Questo riduce del 70% il potere di inquinamento ambientale rispetto ai gas utilizzati fino a ora. </w:t>
      </w:r>
    </w:p>
    <w:p w14:paraId="087BE7EE" w14:textId="301D1038" w:rsidR="00A56D9D" w:rsidRDefault="005E387C" w:rsidP="00C73B85">
      <w:pPr>
        <w:pStyle w:val="Corpotesto"/>
        <w:spacing w:after="160" w:line="288" w:lineRule="auto"/>
        <w:ind w:left="142" w:right="111"/>
        <w:jc w:val="both"/>
        <w:rPr>
          <w:iCs/>
          <w:color w:val="252525"/>
          <w:lang w:val="it-IT"/>
        </w:rPr>
      </w:pPr>
      <w:r w:rsidRPr="005E387C">
        <w:rPr>
          <w:iCs/>
          <w:color w:val="252525"/>
          <w:lang w:val="it-IT"/>
        </w:rPr>
        <w:t>I tre condizionatori della linea Total Black sono dotati di telecomando e presentano un diffusore interno particolarmente piatto e con profilo a degradare sui lati che ne consente un</w:t>
      </w:r>
      <w:r w:rsidR="00895E6B">
        <w:rPr>
          <w:iCs/>
          <w:color w:val="252525"/>
          <w:lang w:val="it-IT"/>
        </w:rPr>
        <w:t xml:space="preserve"> </w:t>
      </w:r>
      <w:r w:rsidRPr="005E387C">
        <w:rPr>
          <w:iCs/>
          <w:color w:val="252525"/>
          <w:lang w:val="it-IT"/>
        </w:rPr>
        <w:t xml:space="preserve">agevole posizionamento senza creare interferenze con il mobilio del veicolo. Il prezzo dei condizionatori Total Black è uguale a quello degli </w:t>
      </w:r>
      <w:r w:rsidR="00860603">
        <w:rPr>
          <w:iCs/>
          <w:color w:val="252525"/>
          <w:lang w:val="it-IT"/>
        </w:rPr>
        <w:t>a</w:t>
      </w:r>
      <w:r w:rsidRPr="005E387C">
        <w:rPr>
          <w:iCs/>
          <w:color w:val="252525"/>
          <w:lang w:val="it-IT"/>
        </w:rPr>
        <w:t>naloghi prodotti bianchi prodotti già a catalogo.</w:t>
      </w:r>
    </w:p>
    <w:p w14:paraId="6603FCF3" w14:textId="327BBCD4" w:rsidR="002046E3" w:rsidRDefault="002046E3" w:rsidP="007C330F">
      <w:pPr>
        <w:pStyle w:val="Corpotesto"/>
        <w:spacing w:after="160" w:line="288" w:lineRule="auto"/>
        <w:ind w:left="142" w:right="111"/>
        <w:jc w:val="both"/>
        <w:rPr>
          <w:iCs/>
          <w:color w:val="252525"/>
          <w:lang w:val="it-IT"/>
        </w:rPr>
      </w:pPr>
    </w:p>
    <w:p w14:paraId="0245E7ED" w14:textId="0F1D62FA" w:rsidR="00DB4BAC" w:rsidRPr="00DB4BAC" w:rsidRDefault="00DB4BAC" w:rsidP="007C330F">
      <w:pPr>
        <w:pStyle w:val="Corpotesto"/>
        <w:spacing w:after="160" w:line="288" w:lineRule="auto"/>
        <w:ind w:left="142" w:right="111"/>
        <w:jc w:val="both"/>
        <w:rPr>
          <w:b/>
          <w:bCs/>
          <w:iCs/>
          <w:color w:val="252525"/>
          <w:sz w:val="18"/>
          <w:szCs w:val="18"/>
          <w:lang w:val="it-IT"/>
        </w:rPr>
      </w:pPr>
      <w:r w:rsidRPr="00DB4BAC">
        <w:rPr>
          <w:b/>
          <w:bCs/>
          <w:color w:val="252525"/>
          <w:sz w:val="18"/>
          <w:szCs w:val="18"/>
          <w:lang w:val="it-IT"/>
        </w:rPr>
        <w:t>Caratteristiche tecniche</w:t>
      </w:r>
    </w:p>
    <w:tbl>
      <w:tblPr>
        <w:tblStyle w:val="Grigliatabella"/>
        <w:tblW w:w="0" w:type="auto"/>
        <w:tblInd w:w="142" w:type="dxa"/>
        <w:tblLook w:val="04A0" w:firstRow="1" w:lastRow="0" w:firstColumn="1" w:lastColumn="0" w:noHBand="0" w:noVBand="1"/>
      </w:tblPr>
      <w:tblGrid>
        <w:gridCol w:w="2448"/>
        <w:gridCol w:w="2083"/>
        <w:gridCol w:w="1985"/>
        <w:gridCol w:w="2126"/>
      </w:tblGrid>
      <w:tr w:rsidR="00AA76C8" w:rsidRPr="00DB4BAC" w14:paraId="18FA6E6C" w14:textId="77777777" w:rsidTr="00166745">
        <w:tc>
          <w:tcPr>
            <w:tcW w:w="2448" w:type="dxa"/>
          </w:tcPr>
          <w:p w14:paraId="162CE621" w14:textId="5E80D2A1" w:rsidR="00AA76C8" w:rsidRPr="00DB4BAC" w:rsidRDefault="00AA76C8" w:rsidP="00860603">
            <w:pPr>
              <w:pStyle w:val="Titolo1"/>
              <w:spacing w:before="93" w:after="160" w:line="264" w:lineRule="auto"/>
              <w:ind w:left="0"/>
              <w:rPr>
                <w:color w:val="252525"/>
                <w:sz w:val="18"/>
                <w:szCs w:val="18"/>
                <w:lang w:val="it-IT"/>
              </w:rPr>
            </w:pPr>
          </w:p>
        </w:tc>
        <w:tc>
          <w:tcPr>
            <w:tcW w:w="2083" w:type="dxa"/>
          </w:tcPr>
          <w:p w14:paraId="53852B25" w14:textId="3FD41275" w:rsidR="00AA76C8" w:rsidRPr="00DB4BAC" w:rsidRDefault="00AA76C8" w:rsidP="00860603">
            <w:pPr>
              <w:pStyle w:val="Titolo1"/>
              <w:spacing w:before="93" w:after="160" w:line="264" w:lineRule="auto"/>
              <w:ind w:left="0"/>
              <w:rPr>
                <w:color w:val="252525"/>
                <w:sz w:val="18"/>
                <w:szCs w:val="18"/>
                <w:lang w:val="it-IT"/>
              </w:rPr>
            </w:pPr>
            <w:r w:rsidRPr="00DB4BAC">
              <w:rPr>
                <w:color w:val="252525"/>
                <w:sz w:val="18"/>
                <w:szCs w:val="18"/>
                <w:lang w:val="it-IT"/>
              </w:rPr>
              <w:t>clima e-Van 7400HN</w:t>
            </w:r>
          </w:p>
        </w:tc>
        <w:tc>
          <w:tcPr>
            <w:tcW w:w="1985" w:type="dxa"/>
          </w:tcPr>
          <w:p w14:paraId="36D51C42" w14:textId="28738CF8" w:rsidR="00AA76C8" w:rsidRPr="00DB4BAC" w:rsidRDefault="00AA76C8" w:rsidP="00860603">
            <w:pPr>
              <w:pStyle w:val="Titolo1"/>
              <w:spacing w:before="93" w:after="160" w:line="264" w:lineRule="auto"/>
              <w:ind w:left="0"/>
              <w:rPr>
                <w:color w:val="252525"/>
                <w:sz w:val="18"/>
                <w:szCs w:val="18"/>
                <w:lang w:val="it-IT"/>
              </w:rPr>
            </w:pPr>
            <w:proofErr w:type="spellStart"/>
            <w:r w:rsidRPr="00DB4BAC">
              <w:rPr>
                <w:iCs/>
                <w:color w:val="252525"/>
                <w:sz w:val="18"/>
                <w:szCs w:val="18"/>
                <w:lang w:val="it-IT"/>
              </w:rPr>
              <w:t>Silent</w:t>
            </w:r>
            <w:proofErr w:type="spellEnd"/>
            <w:r w:rsidRPr="00DB4BAC">
              <w:rPr>
                <w:iCs/>
                <w:color w:val="252525"/>
                <w:sz w:val="18"/>
                <w:szCs w:val="18"/>
                <w:lang w:val="it-IT"/>
              </w:rPr>
              <w:t>+ 8100HN</w:t>
            </w:r>
          </w:p>
        </w:tc>
        <w:tc>
          <w:tcPr>
            <w:tcW w:w="2126" w:type="dxa"/>
          </w:tcPr>
          <w:p w14:paraId="28A9E672" w14:textId="46DEBA58" w:rsidR="00AA76C8" w:rsidRPr="00DB4BAC" w:rsidRDefault="00AA76C8" w:rsidP="00860603">
            <w:pPr>
              <w:pStyle w:val="Titolo1"/>
              <w:spacing w:before="93" w:after="160" w:line="264" w:lineRule="auto"/>
              <w:ind w:left="0"/>
              <w:rPr>
                <w:color w:val="252525"/>
                <w:sz w:val="18"/>
                <w:szCs w:val="18"/>
                <w:lang w:val="it-IT"/>
              </w:rPr>
            </w:pPr>
            <w:proofErr w:type="spellStart"/>
            <w:r w:rsidRPr="00DB4BAC">
              <w:rPr>
                <w:iCs/>
                <w:color w:val="252525"/>
                <w:sz w:val="18"/>
                <w:szCs w:val="18"/>
                <w:lang w:val="it-IT"/>
              </w:rPr>
              <w:t>DualClima</w:t>
            </w:r>
            <w:proofErr w:type="spellEnd"/>
            <w:r w:rsidRPr="00DB4BAC">
              <w:rPr>
                <w:iCs/>
                <w:color w:val="252525"/>
                <w:sz w:val="18"/>
                <w:szCs w:val="18"/>
                <w:lang w:val="it-IT"/>
              </w:rPr>
              <w:t xml:space="preserve"> 8400HN</w:t>
            </w:r>
          </w:p>
        </w:tc>
      </w:tr>
      <w:tr w:rsidR="00AA76C8" w:rsidRPr="00DB4BAC" w14:paraId="1553E6B5" w14:textId="77777777" w:rsidTr="00166745">
        <w:tc>
          <w:tcPr>
            <w:tcW w:w="2448" w:type="dxa"/>
          </w:tcPr>
          <w:p w14:paraId="5A6AD1E4" w14:textId="0623E717" w:rsidR="00AA76C8" w:rsidRPr="00DB4BAC" w:rsidRDefault="00AA76C8" w:rsidP="00860603">
            <w:pPr>
              <w:pStyle w:val="Titolo1"/>
              <w:spacing w:before="93" w:after="160" w:line="264" w:lineRule="auto"/>
              <w:ind w:left="0"/>
              <w:rPr>
                <w:b w:val="0"/>
                <w:bCs w:val="0"/>
                <w:color w:val="252525"/>
                <w:sz w:val="18"/>
                <w:szCs w:val="18"/>
                <w:lang w:val="it-IT"/>
              </w:rPr>
            </w:pPr>
            <w:r w:rsidRPr="00DB4BAC">
              <w:rPr>
                <w:b w:val="0"/>
                <w:bCs w:val="0"/>
                <w:color w:val="252525"/>
                <w:sz w:val="18"/>
                <w:szCs w:val="18"/>
                <w:lang w:val="it-IT"/>
              </w:rPr>
              <w:t>Potenza di raffreddamento</w:t>
            </w:r>
          </w:p>
        </w:tc>
        <w:tc>
          <w:tcPr>
            <w:tcW w:w="2083" w:type="dxa"/>
          </w:tcPr>
          <w:p w14:paraId="4F02FB8F" w14:textId="6A92D0CD" w:rsidR="00AA76C8" w:rsidRPr="00DB4BAC" w:rsidRDefault="00166745" w:rsidP="00860603">
            <w:pPr>
              <w:pStyle w:val="Titolo1"/>
              <w:spacing w:before="93" w:after="160" w:line="264" w:lineRule="auto"/>
              <w:ind w:left="0"/>
              <w:rPr>
                <w:b w:val="0"/>
                <w:bCs w:val="0"/>
                <w:color w:val="252525"/>
                <w:sz w:val="18"/>
                <w:szCs w:val="18"/>
                <w:lang w:val="it-IT"/>
              </w:rPr>
            </w:pPr>
            <w:r w:rsidRPr="00DB4BAC">
              <w:rPr>
                <w:b w:val="0"/>
                <w:bCs w:val="0"/>
                <w:color w:val="252525"/>
                <w:sz w:val="18"/>
                <w:szCs w:val="18"/>
              </w:rPr>
              <w:t>7.200 BTU / 2,1 kW</w:t>
            </w:r>
          </w:p>
        </w:tc>
        <w:tc>
          <w:tcPr>
            <w:tcW w:w="1985" w:type="dxa"/>
          </w:tcPr>
          <w:p w14:paraId="40796DB9" w14:textId="583E889D" w:rsidR="00AA76C8" w:rsidRPr="00DB4BAC" w:rsidRDefault="00166745" w:rsidP="00860603">
            <w:pPr>
              <w:pStyle w:val="Titolo1"/>
              <w:spacing w:before="93" w:after="160" w:line="264" w:lineRule="auto"/>
              <w:ind w:left="0"/>
              <w:rPr>
                <w:b w:val="0"/>
                <w:bCs w:val="0"/>
                <w:color w:val="252525"/>
                <w:sz w:val="18"/>
                <w:szCs w:val="18"/>
                <w:lang w:val="it-IT"/>
              </w:rPr>
            </w:pPr>
            <w:r w:rsidRPr="00DB4BAC">
              <w:rPr>
                <w:b w:val="0"/>
                <w:bCs w:val="0"/>
                <w:color w:val="252525"/>
                <w:sz w:val="18"/>
                <w:szCs w:val="18"/>
              </w:rPr>
              <w:t>8.100 BTU / 2370 W</w:t>
            </w:r>
          </w:p>
        </w:tc>
        <w:tc>
          <w:tcPr>
            <w:tcW w:w="2126" w:type="dxa"/>
          </w:tcPr>
          <w:p w14:paraId="0D7324B5" w14:textId="198CF9B5" w:rsidR="00AA76C8" w:rsidRPr="00DB4BAC" w:rsidRDefault="00166745" w:rsidP="00860603">
            <w:pPr>
              <w:pStyle w:val="Titolo1"/>
              <w:spacing w:before="93" w:after="160" w:line="264" w:lineRule="auto"/>
              <w:ind w:left="0"/>
              <w:rPr>
                <w:b w:val="0"/>
                <w:bCs w:val="0"/>
                <w:color w:val="252525"/>
                <w:sz w:val="18"/>
                <w:szCs w:val="18"/>
                <w:lang w:val="it-IT"/>
              </w:rPr>
            </w:pPr>
            <w:r w:rsidRPr="00DB4BAC">
              <w:rPr>
                <w:b w:val="0"/>
                <w:bCs w:val="0"/>
                <w:color w:val="252525"/>
                <w:sz w:val="18"/>
                <w:szCs w:val="18"/>
              </w:rPr>
              <w:t>8.500 BTU / 2,50 kW</w:t>
            </w:r>
          </w:p>
        </w:tc>
      </w:tr>
      <w:tr w:rsidR="00AA76C8" w:rsidRPr="00DB4BAC" w14:paraId="64268647" w14:textId="77777777" w:rsidTr="00166745">
        <w:tc>
          <w:tcPr>
            <w:tcW w:w="2448" w:type="dxa"/>
          </w:tcPr>
          <w:p w14:paraId="4EC67503" w14:textId="64B3215A" w:rsidR="00AA76C8" w:rsidRPr="00DB4BAC" w:rsidRDefault="00AA76C8" w:rsidP="00860603">
            <w:pPr>
              <w:pStyle w:val="Titolo1"/>
              <w:spacing w:before="93" w:after="160" w:line="264" w:lineRule="auto"/>
              <w:ind w:left="0"/>
              <w:rPr>
                <w:b w:val="0"/>
                <w:bCs w:val="0"/>
                <w:color w:val="252525"/>
                <w:sz w:val="18"/>
                <w:szCs w:val="18"/>
                <w:lang w:val="it-IT"/>
              </w:rPr>
            </w:pPr>
            <w:r w:rsidRPr="00DB4BAC">
              <w:rPr>
                <w:b w:val="0"/>
                <w:bCs w:val="0"/>
                <w:color w:val="252525"/>
                <w:sz w:val="18"/>
                <w:szCs w:val="18"/>
                <w:lang w:val="it-IT"/>
              </w:rPr>
              <w:t>Potenza di riscaldamento</w:t>
            </w:r>
          </w:p>
        </w:tc>
        <w:tc>
          <w:tcPr>
            <w:tcW w:w="2083" w:type="dxa"/>
          </w:tcPr>
          <w:p w14:paraId="2E83C3F7" w14:textId="4E02E0DB" w:rsidR="00AA76C8" w:rsidRPr="00DB4BAC" w:rsidRDefault="00166745" w:rsidP="00860603">
            <w:pPr>
              <w:pStyle w:val="Titolo1"/>
              <w:spacing w:before="93" w:after="160" w:line="264" w:lineRule="auto"/>
              <w:ind w:left="0"/>
              <w:rPr>
                <w:b w:val="0"/>
                <w:bCs w:val="0"/>
                <w:color w:val="252525"/>
                <w:sz w:val="18"/>
                <w:szCs w:val="18"/>
                <w:lang w:val="it-IT"/>
              </w:rPr>
            </w:pPr>
            <w:r w:rsidRPr="00DB4BAC">
              <w:rPr>
                <w:b w:val="0"/>
                <w:bCs w:val="0"/>
                <w:color w:val="252525"/>
                <w:sz w:val="18"/>
                <w:szCs w:val="18"/>
              </w:rPr>
              <w:t>6.800 BTU / 2 kW</w:t>
            </w:r>
          </w:p>
        </w:tc>
        <w:tc>
          <w:tcPr>
            <w:tcW w:w="1985" w:type="dxa"/>
          </w:tcPr>
          <w:p w14:paraId="1001A656" w14:textId="2F5BF33E" w:rsidR="00AA76C8" w:rsidRPr="00DB4BAC" w:rsidRDefault="00166745" w:rsidP="00860603">
            <w:pPr>
              <w:pStyle w:val="Titolo1"/>
              <w:spacing w:before="93" w:after="160" w:line="264" w:lineRule="auto"/>
              <w:ind w:left="0"/>
              <w:rPr>
                <w:b w:val="0"/>
                <w:bCs w:val="0"/>
                <w:color w:val="252525"/>
                <w:sz w:val="18"/>
                <w:szCs w:val="18"/>
                <w:lang w:val="it-IT"/>
              </w:rPr>
            </w:pPr>
            <w:r w:rsidRPr="00DB4BAC">
              <w:rPr>
                <w:b w:val="0"/>
                <w:bCs w:val="0"/>
                <w:color w:val="252525"/>
                <w:sz w:val="18"/>
                <w:szCs w:val="18"/>
              </w:rPr>
              <w:t>8.000 BTU / 2300 W</w:t>
            </w:r>
          </w:p>
        </w:tc>
        <w:tc>
          <w:tcPr>
            <w:tcW w:w="2126" w:type="dxa"/>
          </w:tcPr>
          <w:p w14:paraId="2A56EF49" w14:textId="2999EA53" w:rsidR="00AA76C8" w:rsidRPr="00DB4BAC" w:rsidRDefault="00166745" w:rsidP="00860603">
            <w:pPr>
              <w:pStyle w:val="Titolo1"/>
              <w:spacing w:before="93" w:after="160" w:line="264" w:lineRule="auto"/>
              <w:ind w:left="0"/>
              <w:rPr>
                <w:b w:val="0"/>
                <w:bCs w:val="0"/>
                <w:color w:val="252525"/>
                <w:sz w:val="18"/>
                <w:szCs w:val="18"/>
                <w:lang w:val="it-IT"/>
              </w:rPr>
            </w:pPr>
            <w:r w:rsidRPr="00DB4BAC">
              <w:rPr>
                <w:b w:val="0"/>
                <w:bCs w:val="0"/>
                <w:color w:val="252525"/>
                <w:sz w:val="18"/>
                <w:szCs w:val="18"/>
              </w:rPr>
              <w:t>8.400 BTU / 2,46 kW</w:t>
            </w:r>
          </w:p>
        </w:tc>
      </w:tr>
      <w:tr w:rsidR="00AA76C8" w:rsidRPr="00DB4BAC" w14:paraId="262ABF7E" w14:textId="77777777" w:rsidTr="00166745">
        <w:tc>
          <w:tcPr>
            <w:tcW w:w="2448" w:type="dxa"/>
          </w:tcPr>
          <w:p w14:paraId="34FA4BED" w14:textId="03467E36" w:rsidR="00AA76C8" w:rsidRPr="00DB4BAC" w:rsidRDefault="00AA76C8" w:rsidP="00860603">
            <w:pPr>
              <w:pStyle w:val="Titolo1"/>
              <w:spacing w:before="93" w:after="160" w:line="264" w:lineRule="auto"/>
              <w:ind w:left="0"/>
              <w:rPr>
                <w:b w:val="0"/>
                <w:bCs w:val="0"/>
                <w:color w:val="252525"/>
                <w:sz w:val="18"/>
                <w:szCs w:val="18"/>
                <w:lang w:val="it-IT"/>
              </w:rPr>
            </w:pPr>
            <w:r w:rsidRPr="00DB4BAC">
              <w:rPr>
                <w:b w:val="0"/>
                <w:bCs w:val="0"/>
                <w:color w:val="252525"/>
                <w:sz w:val="18"/>
                <w:szCs w:val="18"/>
                <w:lang w:val="it-IT"/>
              </w:rPr>
              <w:t>Velocità ventilazione</w:t>
            </w:r>
          </w:p>
        </w:tc>
        <w:tc>
          <w:tcPr>
            <w:tcW w:w="2083" w:type="dxa"/>
          </w:tcPr>
          <w:p w14:paraId="013F9FCA" w14:textId="7347A4F7" w:rsidR="00AA76C8" w:rsidRPr="00DB4BAC" w:rsidRDefault="00166745" w:rsidP="00860603">
            <w:pPr>
              <w:pStyle w:val="Titolo1"/>
              <w:spacing w:before="93" w:after="160" w:line="264" w:lineRule="auto"/>
              <w:ind w:left="0"/>
              <w:rPr>
                <w:b w:val="0"/>
                <w:bCs w:val="0"/>
                <w:color w:val="252525"/>
                <w:sz w:val="18"/>
                <w:szCs w:val="18"/>
                <w:lang w:val="it-IT"/>
              </w:rPr>
            </w:pPr>
            <w:r w:rsidRPr="00DB4BAC">
              <w:rPr>
                <w:b w:val="0"/>
                <w:bCs w:val="0"/>
                <w:color w:val="252525"/>
                <w:sz w:val="18"/>
                <w:szCs w:val="18"/>
              </w:rPr>
              <w:t>3 + AUTO</w:t>
            </w:r>
          </w:p>
        </w:tc>
        <w:tc>
          <w:tcPr>
            <w:tcW w:w="1985" w:type="dxa"/>
          </w:tcPr>
          <w:p w14:paraId="00E1AFF3" w14:textId="7C3E6697" w:rsidR="00AA76C8" w:rsidRPr="00DB4BAC" w:rsidRDefault="00166745" w:rsidP="00860603">
            <w:pPr>
              <w:pStyle w:val="Titolo1"/>
              <w:spacing w:before="93" w:after="160" w:line="264" w:lineRule="auto"/>
              <w:ind w:left="0"/>
              <w:rPr>
                <w:b w:val="0"/>
                <w:bCs w:val="0"/>
                <w:color w:val="252525"/>
                <w:sz w:val="18"/>
                <w:szCs w:val="18"/>
                <w:lang w:val="it-IT"/>
              </w:rPr>
            </w:pPr>
            <w:r w:rsidRPr="00DB4BAC">
              <w:rPr>
                <w:b w:val="0"/>
                <w:bCs w:val="0"/>
                <w:color w:val="252525"/>
                <w:sz w:val="18"/>
                <w:szCs w:val="18"/>
              </w:rPr>
              <w:t>3 + AUTO</w:t>
            </w:r>
          </w:p>
        </w:tc>
        <w:tc>
          <w:tcPr>
            <w:tcW w:w="2126" w:type="dxa"/>
          </w:tcPr>
          <w:p w14:paraId="6D27AD28" w14:textId="026B59A9" w:rsidR="00AA76C8" w:rsidRPr="00DB4BAC" w:rsidRDefault="00166745" w:rsidP="00860603">
            <w:pPr>
              <w:pStyle w:val="Titolo1"/>
              <w:spacing w:before="93" w:after="160" w:line="264" w:lineRule="auto"/>
              <w:ind w:left="0"/>
              <w:rPr>
                <w:b w:val="0"/>
                <w:bCs w:val="0"/>
                <w:color w:val="252525"/>
                <w:sz w:val="18"/>
                <w:szCs w:val="18"/>
                <w:lang w:val="it-IT"/>
              </w:rPr>
            </w:pPr>
            <w:r w:rsidRPr="00DB4BAC">
              <w:rPr>
                <w:b w:val="0"/>
                <w:bCs w:val="0"/>
                <w:color w:val="252525"/>
                <w:sz w:val="18"/>
                <w:szCs w:val="18"/>
              </w:rPr>
              <w:t>3 + AUTO</w:t>
            </w:r>
          </w:p>
        </w:tc>
      </w:tr>
      <w:tr w:rsidR="00AA76C8" w:rsidRPr="00DB4BAC" w14:paraId="21112E98" w14:textId="77777777" w:rsidTr="00166745">
        <w:tc>
          <w:tcPr>
            <w:tcW w:w="2448" w:type="dxa"/>
          </w:tcPr>
          <w:p w14:paraId="51011BEA" w14:textId="2A7FA962" w:rsidR="00AA76C8" w:rsidRPr="00DB4BAC" w:rsidRDefault="00AA76C8" w:rsidP="00AA76C8">
            <w:pPr>
              <w:pStyle w:val="Titolo1"/>
              <w:spacing w:before="93" w:after="160" w:line="264" w:lineRule="auto"/>
              <w:ind w:left="0"/>
              <w:rPr>
                <w:b w:val="0"/>
                <w:bCs w:val="0"/>
                <w:color w:val="252525"/>
                <w:sz w:val="18"/>
                <w:szCs w:val="18"/>
                <w:lang w:val="it-IT"/>
              </w:rPr>
            </w:pPr>
            <w:r w:rsidRPr="00DB4BAC">
              <w:rPr>
                <w:b w:val="0"/>
                <w:bCs w:val="0"/>
                <w:color w:val="252525"/>
                <w:sz w:val="18"/>
                <w:szCs w:val="18"/>
                <w:lang w:val="it-IT"/>
              </w:rPr>
              <w:t>Alimentazione</w:t>
            </w:r>
          </w:p>
        </w:tc>
        <w:tc>
          <w:tcPr>
            <w:tcW w:w="2083" w:type="dxa"/>
          </w:tcPr>
          <w:p w14:paraId="3298C35D" w14:textId="20A5C523" w:rsidR="00AA76C8" w:rsidRPr="00DB4BAC" w:rsidRDefault="00166745" w:rsidP="00AA76C8">
            <w:pPr>
              <w:pStyle w:val="Titolo1"/>
              <w:spacing w:before="93" w:after="160" w:line="264" w:lineRule="auto"/>
              <w:ind w:left="0"/>
              <w:rPr>
                <w:b w:val="0"/>
                <w:bCs w:val="0"/>
                <w:color w:val="252525"/>
                <w:sz w:val="18"/>
                <w:szCs w:val="18"/>
                <w:lang w:val="it-IT"/>
              </w:rPr>
            </w:pPr>
            <w:r w:rsidRPr="00DB4BAC">
              <w:rPr>
                <w:b w:val="0"/>
                <w:bCs w:val="0"/>
                <w:color w:val="252525"/>
                <w:sz w:val="18"/>
                <w:szCs w:val="18"/>
              </w:rPr>
              <w:t>230 V - 50 Hz</w:t>
            </w:r>
          </w:p>
        </w:tc>
        <w:tc>
          <w:tcPr>
            <w:tcW w:w="1985" w:type="dxa"/>
          </w:tcPr>
          <w:p w14:paraId="298B9B15" w14:textId="4B43F80E" w:rsidR="00AA76C8" w:rsidRPr="00DB4BAC" w:rsidRDefault="00166745" w:rsidP="00AA76C8">
            <w:pPr>
              <w:pStyle w:val="Titolo1"/>
              <w:spacing w:before="93" w:after="160" w:line="264" w:lineRule="auto"/>
              <w:ind w:left="0"/>
              <w:rPr>
                <w:b w:val="0"/>
                <w:bCs w:val="0"/>
                <w:color w:val="252525"/>
                <w:sz w:val="18"/>
                <w:szCs w:val="18"/>
                <w:lang w:val="it-IT"/>
              </w:rPr>
            </w:pPr>
            <w:r w:rsidRPr="00DB4BAC">
              <w:rPr>
                <w:b w:val="0"/>
                <w:bCs w:val="0"/>
                <w:color w:val="252525"/>
                <w:sz w:val="18"/>
                <w:szCs w:val="18"/>
              </w:rPr>
              <w:t>230 V - 50 Hz</w:t>
            </w:r>
          </w:p>
        </w:tc>
        <w:tc>
          <w:tcPr>
            <w:tcW w:w="2126" w:type="dxa"/>
          </w:tcPr>
          <w:p w14:paraId="6BC9355D" w14:textId="5966C60A" w:rsidR="00AA76C8" w:rsidRPr="00DB4BAC" w:rsidRDefault="00166745" w:rsidP="00AA76C8">
            <w:pPr>
              <w:pStyle w:val="Titolo1"/>
              <w:spacing w:before="93" w:after="160" w:line="264" w:lineRule="auto"/>
              <w:ind w:left="0"/>
              <w:rPr>
                <w:b w:val="0"/>
                <w:bCs w:val="0"/>
                <w:color w:val="252525"/>
                <w:sz w:val="18"/>
                <w:szCs w:val="18"/>
                <w:lang w:val="it-IT"/>
              </w:rPr>
            </w:pPr>
            <w:r w:rsidRPr="00DB4BAC">
              <w:rPr>
                <w:b w:val="0"/>
                <w:bCs w:val="0"/>
                <w:color w:val="252525"/>
                <w:sz w:val="18"/>
                <w:szCs w:val="18"/>
              </w:rPr>
              <w:t>230 V - 50 Hz</w:t>
            </w:r>
          </w:p>
        </w:tc>
      </w:tr>
      <w:tr w:rsidR="00AA76C8" w:rsidRPr="00DB4BAC" w14:paraId="1D0E9598" w14:textId="77777777" w:rsidTr="00166745">
        <w:tc>
          <w:tcPr>
            <w:tcW w:w="2448" w:type="dxa"/>
          </w:tcPr>
          <w:p w14:paraId="2B352FCC" w14:textId="55F51F58" w:rsidR="00AA76C8" w:rsidRPr="00DB4BAC" w:rsidRDefault="00AA76C8" w:rsidP="00AA76C8">
            <w:pPr>
              <w:pStyle w:val="Titolo1"/>
              <w:spacing w:before="93" w:after="160" w:line="264" w:lineRule="auto"/>
              <w:ind w:left="0"/>
              <w:rPr>
                <w:b w:val="0"/>
                <w:bCs w:val="0"/>
                <w:color w:val="252525"/>
                <w:sz w:val="18"/>
                <w:szCs w:val="18"/>
                <w:lang w:val="it-IT"/>
              </w:rPr>
            </w:pPr>
            <w:r w:rsidRPr="00DB4BAC">
              <w:rPr>
                <w:b w:val="0"/>
                <w:bCs w:val="0"/>
                <w:color w:val="252525"/>
                <w:sz w:val="18"/>
                <w:szCs w:val="18"/>
                <w:lang w:val="it-IT"/>
              </w:rPr>
              <w:t>Corrente assorbita media</w:t>
            </w:r>
          </w:p>
        </w:tc>
        <w:tc>
          <w:tcPr>
            <w:tcW w:w="2083" w:type="dxa"/>
          </w:tcPr>
          <w:p w14:paraId="32776FE4" w14:textId="3D40DADF" w:rsidR="00AA76C8" w:rsidRPr="00DB4BAC" w:rsidRDefault="00166745" w:rsidP="00AA76C8">
            <w:pPr>
              <w:pStyle w:val="Titolo1"/>
              <w:spacing w:before="93" w:after="160" w:line="264" w:lineRule="auto"/>
              <w:ind w:left="0"/>
              <w:rPr>
                <w:b w:val="0"/>
                <w:bCs w:val="0"/>
                <w:color w:val="252525"/>
                <w:sz w:val="18"/>
                <w:szCs w:val="18"/>
                <w:lang w:val="it-IT"/>
              </w:rPr>
            </w:pPr>
            <w:r w:rsidRPr="00DB4BAC">
              <w:rPr>
                <w:b w:val="0"/>
                <w:bCs w:val="0"/>
                <w:color w:val="252525"/>
                <w:sz w:val="18"/>
                <w:szCs w:val="18"/>
              </w:rPr>
              <w:t>4,1 A </w:t>
            </w:r>
            <w:r w:rsidRPr="00DB4BAC">
              <w:rPr>
                <w:rFonts w:ascii="Apple Color Emoji" w:hAnsi="Apple Color Emoji" w:cs="Apple Color Emoji"/>
                <w:b w:val="0"/>
                <w:bCs w:val="0"/>
                <w:color w:val="252525"/>
                <w:sz w:val="18"/>
                <w:szCs w:val="18"/>
              </w:rPr>
              <w:t>❄️</w:t>
            </w:r>
            <w:r w:rsidRPr="00DB4BAC">
              <w:rPr>
                <w:b w:val="0"/>
                <w:bCs w:val="0"/>
                <w:color w:val="252525"/>
                <w:sz w:val="18"/>
                <w:szCs w:val="18"/>
              </w:rPr>
              <w:br/>
              <w:t>4,0 A </w:t>
            </w:r>
            <w:r w:rsidRPr="00DB4BAC">
              <w:rPr>
                <mc:AlternateContent>
                  <mc:Choice Requires="w16se"/>
                  <mc:Fallback>
                    <w:rFonts w:ascii="Apple Color Emoji" w:eastAsia="Apple Color Emoji" w:hAnsi="Apple Color Emoji" w:cs="Apple Color Emoji"/>
                  </mc:Fallback>
                </mc:AlternateContent>
                <w:b w:val="0"/>
                <w:bCs w:val="0"/>
                <w:color w:val="252525"/>
                <w:sz w:val="18"/>
                <w:szCs w:val="18"/>
              </w:rPr>
              <mc:AlternateContent>
                <mc:Choice Requires="w16se">
                  <w16se:symEx w16se:font="Apple Color Emoji" w16se:char="2600"/>
                </mc:Choice>
                <mc:Fallback>
                  <w:t>☀</w:t>
                </mc:Fallback>
              </mc:AlternateContent>
            </w:r>
            <w:r w:rsidRPr="00DB4BAC">
              <w:rPr>
                <w:b w:val="0"/>
                <w:bCs w:val="0"/>
                <w:color w:val="252525"/>
                <w:sz w:val="18"/>
                <w:szCs w:val="18"/>
              </w:rPr>
              <w:t>️</w:t>
            </w:r>
          </w:p>
        </w:tc>
        <w:tc>
          <w:tcPr>
            <w:tcW w:w="1985" w:type="dxa"/>
          </w:tcPr>
          <w:p w14:paraId="2B0C3BF2" w14:textId="77A4B45A" w:rsidR="00AA76C8" w:rsidRPr="00DB4BAC" w:rsidRDefault="00166745" w:rsidP="00AA76C8">
            <w:pPr>
              <w:pStyle w:val="Titolo1"/>
              <w:spacing w:before="93" w:after="160" w:line="264" w:lineRule="auto"/>
              <w:ind w:left="0"/>
              <w:rPr>
                <w:b w:val="0"/>
                <w:bCs w:val="0"/>
                <w:color w:val="252525"/>
                <w:sz w:val="18"/>
                <w:szCs w:val="18"/>
                <w:lang w:val="it-IT"/>
              </w:rPr>
            </w:pPr>
            <w:r w:rsidRPr="00DB4BAC">
              <w:rPr>
                <w:b w:val="0"/>
                <w:bCs w:val="0"/>
                <w:color w:val="252525"/>
                <w:sz w:val="18"/>
                <w:szCs w:val="18"/>
              </w:rPr>
              <w:t>4,8 A </w:t>
            </w:r>
            <w:r w:rsidRPr="00DB4BAC">
              <w:rPr>
                <w:rFonts w:ascii="Apple Color Emoji" w:hAnsi="Apple Color Emoji" w:cs="Apple Color Emoji"/>
                <w:b w:val="0"/>
                <w:bCs w:val="0"/>
                <w:color w:val="252525"/>
                <w:sz w:val="18"/>
                <w:szCs w:val="18"/>
              </w:rPr>
              <w:t>❄️</w:t>
            </w:r>
            <w:r w:rsidRPr="00DB4BAC">
              <w:rPr>
                <w:b w:val="0"/>
                <w:bCs w:val="0"/>
                <w:color w:val="252525"/>
                <w:sz w:val="18"/>
                <w:szCs w:val="18"/>
              </w:rPr>
              <w:br/>
              <w:t>4,3 A </w:t>
            </w:r>
            <w:r w:rsidRPr="00DB4BAC">
              <w:rPr>
                <mc:AlternateContent>
                  <mc:Choice Requires="w16se"/>
                  <mc:Fallback>
                    <w:rFonts w:ascii="Apple Color Emoji" w:eastAsia="Apple Color Emoji" w:hAnsi="Apple Color Emoji" w:cs="Apple Color Emoji"/>
                  </mc:Fallback>
                </mc:AlternateContent>
                <w:b w:val="0"/>
                <w:bCs w:val="0"/>
                <w:color w:val="252525"/>
                <w:sz w:val="18"/>
                <w:szCs w:val="18"/>
              </w:rPr>
              <mc:AlternateContent>
                <mc:Choice Requires="w16se">
                  <w16se:symEx w16se:font="Apple Color Emoji" w16se:char="2600"/>
                </mc:Choice>
                <mc:Fallback>
                  <w:t>☀</w:t>
                </mc:Fallback>
              </mc:AlternateContent>
            </w:r>
            <w:r w:rsidRPr="00DB4BAC">
              <w:rPr>
                <w:b w:val="0"/>
                <w:bCs w:val="0"/>
                <w:color w:val="252525"/>
                <w:sz w:val="18"/>
                <w:szCs w:val="18"/>
              </w:rPr>
              <w:t>️</w:t>
            </w:r>
          </w:p>
        </w:tc>
        <w:tc>
          <w:tcPr>
            <w:tcW w:w="2126" w:type="dxa"/>
          </w:tcPr>
          <w:p w14:paraId="0F647CA6" w14:textId="05E1E35D" w:rsidR="00166745" w:rsidRPr="00DB4BAC" w:rsidRDefault="00166745" w:rsidP="00AA76C8">
            <w:pPr>
              <w:pStyle w:val="Titolo1"/>
              <w:spacing w:before="93" w:after="160" w:line="264" w:lineRule="auto"/>
              <w:ind w:left="0"/>
              <w:rPr>
                <w:b w:val="0"/>
                <w:bCs w:val="0"/>
                <w:color w:val="252525"/>
                <w:sz w:val="18"/>
                <w:szCs w:val="18"/>
              </w:rPr>
            </w:pPr>
            <w:r w:rsidRPr="00DB4BAC">
              <w:rPr>
                <w:b w:val="0"/>
                <w:bCs w:val="0"/>
                <w:color w:val="252525"/>
                <w:sz w:val="18"/>
                <w:szCs w:val="18"/>
              </w:rPr>
              <w:t>4,3 A </w:t>
            </w:r>
            <w:r w:rsidRPr="00DB4BAC">
              <w:rPr>
                <w:rFonts w:ascii="Apple Color Emoji" w:hAnsi="Apple Color Emoji" w:cs="Apple Color Emoji"/>
                <w:b w:val="0"/>
                <w:bCs w:val="0"/>
                <w:color w:val="252525"/>
                <w:sz w:val="18"/>
                <w:szCs w:val="18"/>
              </w:rPr>
              <w:t>❄️</w:t>
            </w:r>
            <w:r w:rsidRPr="00DB4BAC">
              <w:rPr>
                <w:b w:val="0"/>
                <w:bCs w:val="0"/>
                <w:color w:val="252525"/>
                <w:sz w:val="18"/>
                <w:szCs w:val="18"/>
              </w:rPr>
              <w:br/>
              <w:t>4,1 A </w:t>
            </w:r>
            <w:r w:rsidRPr="00DB4BAC">
              <w:rPr>
                <mc:AlternateContent>
                  <mc:Choice Requires="w16se"/>
                  <mc:Fallback>
                    <w:rFonts w:ascii="Apple Color Emoji" w:eastAsia="Apple Color Emoji" w:hAnsi="Apple Color Emoji" w:cs="Apple Color Emoji"/>
                  </mc:Fallback>
                </mc:AlternateContent>
                <w:b w:val="0"/>
                <w:bCs w:val="0"/>
                <w:color w:val="252525"/>
                <w:sz w:val="18"/>
                <w:szCs w:val="18"/>
              </w:rPr>
              <mc:AlternateContent>
                <mc:Choice Requires="w16se">
                  <w16se:symEx w16se:font="Apple Color Emoji" w16se:char="2600"/>
                </mc:Choice>
                <mc:Fallback>
                  <w:t>☀</w:t>
                </mc:Fallback>
              </mc:AlternateContent>
            </w:r>
            <w:r w:rsidRPr="00DB4BAC">
              <w:rPr>
                <w:b w:val="0"/>
                <w:bCs w:val="0"/>
                <w:color w:val="252525"/>
                <w:sz w:val="18"/>
                <w:szCs w:val="18"/>
              </w:rPr>
              <w:t>️</w:t>
            </w:r>
          </w:p>
        </w:tc>
      </w:tr>
      <w:tr w:rsidR="00AA76C8" w:rsidRPr="00DB4BAC" w14:paraId="6CD935E2" w14:textId="77777777" w:rsidTr="00166745">
        <w:tc>
          <w:tcPr>
            <w:tcW w:w="2448" w:type="dxa"/>
          </w:tcPr>
          <w:p w14:paraId="538D9EEA" w14:textId="7BD33EE5" w:rsidR="00AA76C8" w:rsidRPr="00DB4BAC" w:rsidRDefault="00AA76C8" w:rsidP="00AA76C8">
            <w:pPr>
              <w:pStyle w:val="Titolo1"/>
              <w:spacing w:before="93" w:after="160" w:line="264" w:lineRule="auto"/>
              <w:ind w:left="0"/>
              <w:rPr>
                <w:b w:val="0"/>
                <w:bCs w:val="0"/>
                <w:color w:val="252525"/>
                <w:sz w:val="18"/>
                <w:szCs w:val="18"/>
                <w:lang w:val="it-IT"/>
              </w:rPr>
            </w:pPr>
            <w:r w:rsidRPr="00DB4BAC">
              <w:rPr>
                <w:b w:val="0"/>
                <w:bCs w:val="0"/>
                <w:color w:val="252525"/>
                <w:sz w:val="18"/>
                <w:szCs w:val="18"/>
                <w:lang w:val="it-IT"/>
              </w:rPr>
              <w:t>Corrente di spunto</w:t>
            </w:r>
          </w:p>
        </w:tc>
        <w:tc>
          <w:tcPr>
            <w:tcW w:w="2083" w:type="dxa"/>
          </w:tcPr>
          <w:p w14:paraId="7B1667C6" w14:textId="2E443348" w:rsidR="00AA76C8" w:rsidRPr="00DB4BAC" w:rsidRDefault="00166745" w:rsidP="00AA76C8">
            <w:pPr>
              <w:pStyle w:val="Titolo1"/>
              <w:spacing w:before="93" w:after="160" w:line="264" w:lineRule="auto"/>
              <w:ind w:left="0"/>
              <w:rPr>
                <w:b w:val="0"/>
                <w:bCs w:val="0"/>
                <w:color w:val="252525"/>
                <w:sz w:val="18"/>
                <w:szCs w:val="18"/>
                <w:lang w:val="it-IT"/>
              </w:rPr>
            </w:pPr>
            <w:r w:rsidRPr="00DB4BAC">
              <w:rPr>
                <w:b w:val="0"/>
                <w:bCs w:val="0"/>
                <w:color w:val="252525"/>
                <w:sz w:val="18"/>
                <w:szCs w:val="18"/>
              </w:rPr>
              <w:t>18 A (150 m sec.)</w:t>
            </w:r>
          </w:p>
        </w:tc>
        <w:tc>
          <w:tcPr>
            <w:tcW w:w="1985" w:type="dxa"/>
          </w:tcPr>
          <w:p w14:paraId="2597FEEF" w14:textId="7C1978DF" w:rsidR="00AA76C8" w:rsidRPr="00DB4BAC" w:rsidRDefault="00166745" w:rsidP="00AA76C8">
            <w:pPr>
              <w:pStyle w:val="Titolo1"/>
              <w:spacing w:before="93" w:after="160" w:line="264" w:lineRule="auto"/>
              <w:ind w:left="0"/>
              <w:rPr>
                <w:b w:val="0"/>
                <w:bCs w:val="0"/>
                <w:color w:val="252525"/>
                <w:sz w:val="18"/>
                <w:szCs w:val="18"/>
                <w:lang w:val="it-IT"/>
              </w:rPr>
            </w:pPr>
            <w:r w:rsidRPr="00DB4BAC">
              <w:rPr>
                <w:b w:val="0"/>
                <w:bCs w:val="0"/>
                <w:color w:val="252525"/>
                <w:sz w:val="18"/>
                <w:szCs w:val="18"/>
              </w:rPr>
              <w:t>18 A (150 m sec.)</w:t>
            </w:r>
          </w:p>
        </w:tc>
        <w:tc>
          <w:tcPr>
            <w:tcW w:w="2126" w:type="dxa"/>
          </w:tcPr>
          <w:p w14:paraId="531BCECB" w14:textId="2FC3BA31" w:rsidR="00AA76C8" w:rsidRPr="00DB4BAC" w:rsidRDefault="00166745" w:rsidP="00AA76C8">
            <w:pPr>
              <w:pStyle w:val="Titolo1"/>
              <w:spacing w:before="93" w:after="160" w:line="264" w:lineRule="auto"/>
              <w:ind w:left="0"/>
              <w:rPr>
                <w:b w:val="0"/>
                <w:bCs w:val="0"/>
                <w:color w:val="252525"/>
                <w:sz w:val="18"/>
                <w:szCs w:val="18"/>
                <w:lang w:val="it-IT"/>
              </w:rPr>
            </w:pPr>
            <w:r w:rsidRPr="00DB4BAC">
              <w:rPr>
                <w:b w:val="0"/>
                <w:bCs w:val="0"/>
                <w:color w:val="252525"/>
                <w:sz w:val="18"/>
                <w:szCs w:val="18"/>
              </w:rPr>
              <w:t>18 A (150 m sec.)</w:t>
            </w:r>
          </w:p>
        </w:tc>
      </w:tr>
      <w:tr w:rsidR="00AA76C8" w:rsidRPr="00DB4BAC" w14:paraId="3012B33D" w14:textId="77777777" w:rsidTr="00166745">
        <w:tc>
          <w:tcPr>
            <w:tcW w:w="2448" w:type="dxa"/>
          </w:tcPr>
          <w:p w14:paraId="63F50DC5" w14:textId="387FBE99" w:rsidR="00AA76C8" w:rsidRPr="00DB4BAC" w:rsidRDefault="00AA76C8" w:rsidP="00AA76C8">
            <w:pPr>
              <w:pStyle w:val="Titolo1"/>
              <w:spacing w:before="93" w:after="160" w:line="264" w:lineRule="auto"/>
              <w:ind w:left="0"/>
              <w:rPr>
                <w:b w:val="0"/>
                <w:bCs w:val="0"/>
                <w:color w:val="252525"/>
                <w:sz w:val="18"/>
                <w:szCs w:val="18"/>
                <w:lang w:val="it-IT"/>
              </w:rPr>
            </w:pPr>
            <w:r w:rsidRPr="00DB4BAC">
              <w:rPr>
                <w:b w:val="0"/>
                <w:bCs w:val="0"/>
                <w:color w:val="252525"/>
                <w:sz w:val="18"/>
                <w:szCs w:val="18"/>
                <w:lang w:val="it-IT"/>
              </w:rPr>
              <w:t>Potenza assorbita</w:t>
            </w:r>
          </w:p>
        </w:tc>
        <w:tc>
          <w:tcPr>
            <w:tcW w:w="2083" w:type="dxa"/>
          </w:tcPr>
          <w:p w14:paraId="4B1E2358" w14:textId="481A8C3A" w:rsidR="00AA76C8" w:rsidRPr="00DB4BAC" w:rsidRDefault="00166745" w:rsidP="00AA76C8">
            <w:pPr>
              <w:pStyle w:val="Titolo1"/>
              <w:spacing w:before="93" w:after="160" w:line="264" w:lineRule="auto"/>
              <w:ind w:left="0"/>
              <w:rPr>
                <w:b w:val="0"/>
                <w:bCs w:val="0"/>
                <w:color w:val="252525"/>
                <w:sz w:val="18"/>
                <w:szCs w:val="18"/>
                <w:lang w:val="it-IT"/>
              </w:rPr>
            </w:pPr>
            <w:r w:rsidRPr="00DB4BAC">
              <w:rPr>
                <w:b w:val="0"/>
                <w:bCs w:val="0"/>
                <w:color w:val="252525"/>
                <w:sz w:val="18"/>
                <w:szCs w:val="18"/>
              </w:rPr>
              <w:t xml:space="preserve">950 W </w:t>
            </w:r>
            <w:r w:rsidRPr="00DB4BAC">
              <w:rPr>
                <w:rFonts w:ascii="Apple Color Emoji" w:hAnsi="Apple Color Emoji" w:cs="Apple Color Emoji"/>
                <w:b w:val="0"/>
                <w:bCs w:val="0"/>
                <w:color w:val="252525"/>
                <w:sz w:val="18"/>
                <w:szCs w:val="18"/>
              </w:rPr>
              <w:t>❄️</w:t>
            </w:r>
            <w:r w:rsidRPr="00DB4BAC">
              <w:rPr>
                <w:b w:val="0"/>
                <w:bCs w:val="0"/>
                <w:color w:val="252525"/>
                <w:sz w:val="18"/>
                <w:szCs w:val="18"/>
              </w:rPr>
              <w:br/>
            </w:r>
            <w:r w:rsidRPr="00DB4BAC">
              <w:rPr>
                <w:b w:val="0"/>
                <w:bCs w:val="0"/>
                <w:color w:val="252525"/>
                <w:sz w:val="18"/>
                <w:szCs w:val="18"/>
                <w:lang w:val="it-IT"/>
              </w:rPr>
              <w:t xml:space="preserve">920 W </w:t>
            </w:r>
            <w:r w:rsidRPr="00DB4BAC">
              <w:rPr>
                <mc:AlternateContent>
                  <mc:Choice Requires="w16se"/>
                  <mc:Fallback>
                    <w:rFonts w:ascii="Apple Color Emoji" w:eastAsia="Apple Color Emoji" w:hAnsi="Apple Color Emoji" w:cs="Apple Color Emoji"/>
                  </mc:Fallback>
                </mc:AlternateContent>
                <w:b w:val="0"/>
                <w:bCs w:val="0"/>
                <w:color w:val="252525"/>
                <w:sz w:val="18"/>
                <w:szCs w:val="18"/>
              </w:rPr>
              <mc:AlternateContent>
                <mc:Choice Requires="w16se">
                  <w16se:symEx w16se:font="Apple Color Emoji" w16se:char="2600"/>
                </mc:Choice>
                <mc:Fallback>
                  <w:t>☀</w:t>
                </mc:Fallback>
              </mc:AlternateContent>
            </w:r>
            <w:r w:rsidRPr="00DB4BAC">
              <w:rPr>
                <w:b w:val="0"/>
                <w:bCs w:val="0"/>
                <w:color w:val="252525"/>
                <w:sz w:val="18"/>
                <w:szCs w:val="18"/>
              </w:rPr>
              <w:t>️</w:t>
            </w:r>
          </w:p>
        </w:tc>
        <w:tc>
          <w:tcPr>
            <w:tcW w:w="1985" w:type="dxa"/>
          </w:tcPr>
          <w:p w14:paraId="5E3ECC92" w14:textId="0C211B03" w:rsidR="00AA76C8" w:rsidRPr="00DB4BAC" w:rsidRDefault="00166745" w:rsidP="00AA76C8">
            <w:pPr>
              <w:pStyle w:val="Titolo1"/>
              <w:spacing w:before="93" w:after="160" w:line="264" w:lineRule="auto"/>
              <w:ind w:left="0"/>
              <w:rPr>
                <w:b w:val="0"/>
                <w:bCs w:val="0"/>
                <w:color w:val="252525"/>
                <w:sz w:val="18"/>
                <w:szCs w:val="18"/>
                <w:lang w:val="it-IT"/>
              </w:rPr>
            </w:pPr>
            <w:r w:rsidRPr="00DB4BAC">
              <w:rPr>
                <w:b w:val="0"/>
                <w:bCs w:val="0"/>
                <w:color w:val="252525"/>
                <w:sz w:val="18"/>
                <w:szCs w:val="18"/>
              </w:rPr>
              <w:t xml:space="preserve">1.100 W </w:t>
            </w:r>
            <w:r w:rsidRPr="00DB4BAC">
              <w:rPr>
                <w:rFonts w:ascii="Apple Color Emoji" w:hAnsi="Apple Color Emoji" w:cs="Apple Color Emoji"/>
                <w:b w:val="0"/>
                <w:bCs w:val="0"/>
                <w:color w:val="252525"/>
                <w:sz w:val="18"/>
                <w:szCs w:val="18"/>
              </w:rPr>
              <w:t>❄️</w:t>
            </w:r>
            <w:r w:rsidRPr="00DB4BAC">
              <w:rPr>
                <w:b w:val="0"/>
                <w:bCs w:val="0"/>
                <w:color w:val="252525"/>
                <w:sz w:val="18"/>
                <w:szCs w:val="18"/>
              </w:rPr>
              <w:br/>
            </w:r>
            <w:r w:rsidRPr="00DB4BAC">
              <w:rPr>
                <w:b w:val="0"/>
                <w:bCs w:val="0"/>
                <w:color w:val="252525"/>
                <w:sz w:val="18"/>
                <w:szCs w:val="18"/>
                <w:lang w:val="it-IT"/>
              </w:rPr>
              <w:t xml:space="preserve">1.000 W </w:t>
            </w:r>
            <w:r w:rsidRPr="00DB4BAC">
              <w:rPr>
                <mc:AlternateContent>
                  <mc:Choice Requires="w16se"/>
                  <mc:Fallback>
                    <w:rFonts w:ascii="Apple Color Emoji" w:eastAsia="Apple Color Emoji" w:hAnsi="Apple Color Emoji" w:cs="Apple Color Emoji"/>
                  </mc:Fallback>
                </mc:AlternateContent>
                <w:b w:val="0"/>
                <w:bCs w:val="0"/>
                <w:color w:val="252525"/>
                <w:sz w:val="18"/>
                <w:szCs w:val="18"/>
              </w:rPr>
              <mc:AlternateContent>
                <mc:Choice Requires="w16se">
                  <w16se:symEx w16se:font="Apple Color Emoji" w16se:char="2600"/>
                </mc:Choice>
                <mc:Fallback>
                  <w:t>☀</w:t>
                </mc:Fallback>
              </mc:AlternateContent>
            </w:r>
            <w:r w:rsidRPr="00DB4BAC">
              <w:rPr>
                <w:b w:val="0"/>
                <w:bCs w:val="0"/>
                <w:color w:val="252525"/>
                <w:sz w:val="18"/>
                <w:szCs w:val="18"/>
              </w:rPr>
              <w:t>️</w:t>
            </w:r>
          </w:p>
        </w:tc>
        <w:tc>
          <w:tcPr>
            <w:tcW w:w="2126" w:type="dxa"/>
          </w:tcPr>
          <w:p w14:paraId="2A3AE292" w14:textId="780A5E9A" w:rsidR="00AA76C8" w:rsidRPr="00DB4BAC" w:rsidRDefault="00166745" w:rsidP="00AA76C8">
            <w:pPr>
              <w:pStyle w:val="Titolo1"/>
              <w:spacing w:before="93" w:after="160" w:line="264" w:lineRule="auto"/>
              <w:ind w:left="0"/>
              <w:rPr>
                <w:b w:val="0"/>
                <w:bCs w:val="0"/>
                <w:color w:val="252525"/>
                <w:sz w:val="18"/>
                <w:szCs w:val="18"/>
                <w:lang w:val="it-IT"/>
              </w:rPr>
            </w:pPr>
            <w:r w:rsidRPr="00DB4BAC">
              <w:rPr>
                <w:b w:val="0"/>
                <w:bCs w:val="0"/>
                <w:color w:val="252525"/>
                <w:sz w:val="18"/>
                <w:szCs w:val="18"/>
              </w:rPr>
              <w:t xml:space="preserve">990 W </w:t>
            </w:r>
            <w:r w:rsidRPr="00DB4BAC">
              <w:rPr>
                <w:rFonts w:ascii="Apple Color Emoji" w:hAnsi="Apple Color Emoji" w:cs="Apple Color Emoji"/>
                <w:b w:val="0"/>
                <w:bCs w:val="0"/>
                <w:color w:val="252525"/>
                <w:sz w:val="18"/>
                <w:szCs w:val="18"/>
              </w:rPr>
              <w:t>❄️</w:t>
            </w:r>
            <w:r w:rsidRPr="00DB4BAC">
              <w:rPr>
                <w:b w:val="0"/>
                <w:bCs w:val="0"/>
                <w:color w:val="252525"/>
                <w:sz w:val="18"/>
                <w:szCs w:val="18"/>
              </w:rPr>
              <w:br/>
            </w:r>
            <w:r w:rsidRPr="00DB4BAC">
              <w:rPr>
                <w:b w:val="0"/>
                <w:bCs w:val="0"/>
                <w:color w:val="252525"/>
                <w:sz w:val="18"/>
                <w:szCs w:val="18"/>
                <w:lang w:val="it-IT"/>
              </w:rPr>
              <w:t xml:space="preserve">950 W </w:t>
            </w:r>
            <w:r w:rsidRPr="00DB4BAC">
              <w:rPr>
                <mc:AlternateContent>
                  <mc:Choice Requires="w16se"/>
                  <mc:Fallback>
                    <w:rFonts w:ascii="Apple Color Emoji" w:eastAsia="Apple Color Emoji" w:hAnsi="Apple Color Emoji" w:cs="Apple Color Emoji"/>
                  </mc:Fallback>
                </mc:AlternateContent>
                <w:b w:val="0"/>
                <w:bCs w:val="0"/>
                <w:color w:val="252525"/>
                <w:sz w:val="18"/>
                <w:szCs w:val="18"/>
              </w:rPr>
              <mc:AlternateContent>
                <mc:Choice Requires="w16se">
                  <w16se:symEx w16se:font="Apple Color Emoji" w16se:char="2600"/>
                </mc:Choice>
                <mc:Fallback>
                  <w:t>☀</w:t>
                </mc:Fallback>
              </mc:AlternateContent>
            </w:r>
            <w:r w:rsidRPr="00DB4BAC">
              <w:rPr>
                <w:b w:val="0"/>
                <w:bCs w:val="0"/>
                <w:color w:val="252525"/>
                <w:sz w:val="18"/>
                <w:szCs w:val="18"/>
              </w:rPr>
              <w:t>️</w:t>
            </w:r>
          </w:p>
        </w:tc>
      </w:tr>
      <w:tr w:rsidR="00AA76C8" w:rsidRPr="00DB4BAC" w14:paraId="09B2EC51" w14:textId="77777777" w:rsidTr="00166745">
        <w:tc>
          <w:tcPr>
            <w:tcW w:w="2448" w:type="dxa"/>
          </w:tcPr>
          <w:p w14:paraId="5872E77A" w14:textId="65A4F2EE" w:rsidR="00AA76C8" w:rsidRPr="00DB4BAC" w:rsidRDefault="00AA76C8" w:rsidP="00AA76C8">
            <w:pPr>
              <w:pStyle w:val="Titolo1"/>
              <w:spacing w:before="93" w:after="160" w:line="264" w:lineRule="auto"/>
              <w:ind w:left="0"/>
              <w:rPr>
                <w:b w:val="0"/>
                <w:bCs w:val="0"/>
                <w:color w:val="252525"/>
                <w:sz w:val="18"/>
                <w:szCs w:val="18"/>
                <w:lang w:val="it-IT"/>
              </w:rPr>
            </w:pPr>
            <w:r w:rsidRPr="00DB4BAC">
              <w:rPr>
                <w:b w:val="0"/>
                <w:bCs w:val="0"/>
                <w:color w:val="252525"/>
                <w:sz w:val="18"/>
                <w:szCs w:val="18"/>
                <w:lang w:val="it-IT"/>
              </w:rPr>
              <w:t>Generatore necessario</w:t>
            </w:r>
          </w:p>
        </w:tc>
        <w:tc>
          <w:tcPr>
            <w:tcW w:w="2083" w:type="dxa"/>
          </w:tcPr>
          <w:p w14:paraId="4B2715A0" w14:textId="28C53BF7" w:rsidR="00AA76C8" w:rsidRPr="00DB4BAC" w:rsidRDefault="00166745" w:rsidP="00AA76C8">
            <w:pPr>
              <w:pStyle w:val="Titolo1"/>
              <w:spacing w:before="93" w:after="160" w:line="264" w:lineRule="auto"/>
              <w:ind w:left="0"/>
              <w:rPr>
                <w:b w:val="0"/>
                <w:bCs w:val="0"/>
                <w:color w:val="252525"/>
                <w:sz w:val="18"/>
                <w:szCs w:val="18"/>
                <w:lang w:val="it-IT"/>
              </w:rPr>
            </w:pPr>
            <w:r w:rsidRPr="00DB4BAC">
              <w:rPr>
                <w:b w:val="0"/>
                <w:bCs w:val="0"/>
                <w:color w:val="252525"/>
                <w:sz w:val="18"/>
                <w:szCs w:val="18"/>
              </w:rPr>
              <w:t>2.200 W</w:t>
            </w:r>
          </w:p>
        </w:tc>
        <w:tc>
          <w:tcPr>
            <w:tcW w:w="1985" w:type="dxa"/>
          </w:tcPr>
          <w:p w14:paraId="357580F4" w14:textId="73F86556" w:rsidR="00AA76C8" w:rsidRPr="00DB4BAC" w:rsidRDefault="00166745" w:rsidP="00AA76C8">
            <w:pPr>
              <w:pStyle w:val="Titolo1"/>
              <w:spacing w:before="93" w:after="160" w:line="264" w:lineRule="auto"/>
              <w:ind w:left="0"/>
              <w:rPr>
                <w:b w:val="0"/>
                <w:bCs w:val="0"/>
                <w:color w:val="252525"/>
                <w:sz w:val="18"/>
                <w:szCs w:val="18"/>
                <w:lang w:val="it-IT"/>
              </w:rPr>
            </w:pPr>
            <w:r w:rsidRPr="00DB4BAC">
              <w:rPr>
                <w:b w:val="0"/>
                <w:bCs w:val="0"/>
                <w:color w:val="252525"/>
                <w:sz w:val="18"/>
                <w:szCs w:val="18"/>
              </w:rPr>
              <w:t>2.200 W</w:t>
            </w:r>
          </w:p>
        </w:tc>
        <w:tc>
          <w:tcPr>
            <w:tcW w:w="2126" w:type="dxa"/>
          </w:tcPr>
          <w:p w14:paraId="77E0E4B5" w14:textId="48D1F7DB" w:rsidR="00AA76C8" w:rsidRPr="00DB4BAC" w:rsidRDefault="00166745" w:rsidP="00AA76C8">
            <w:pPr>
              <w:pStyle w:val="Titolo1"/>
              <w:spacing w:before="93" w:after="160" w:line="264" w:lineRule="auto"/>
              <w:ind w:left="0"/>
              <w:rPr>
                <w:b w:val="0"/>
                <w:bCs w:val="0"/>
                <w:color w:val="252525"/>
                <w:sz w:val="18"/>
                <w:szCs w:val="18"/>
                <w:lang w:val="it-IT"/>
              </w:rPr>
            </w:pPr>
            <w:r w:rsidRPr="00DB4BAC">
              <w:rPr>
                <w:b w:val="0"/>
                <w:bCs w:val="0"/>
                <w:color w:val="252525"/>
                <w:sz w:val="18"/>
                <w:szCs w:val="18"/>
              </w:rPr>
              <w:t>2.200 W</w:t>
            </w:r>
          </w:p>
        </w:tc>
      </w:tr>
      <w:tr w:rsidR="00AA76C8" w:rsidRPr="00DB4BAC" w14:paraId="769AC99A" w14:textId="77777777" w:rsidTr="00166745">
        <w:tc>
          <w:tcPr>
            <w:tcW w:w="2448" w:type="dxa"/>
          </w:tcPr>
          <w:p w14:paraId="30209CF1" w14:textId="026EAA95" w:rsidR="00AA76C8" w:rsidRPr="00DB4BAC" w:rsidRDefault="00AA76C8" w:rsidP="00AA76C8">
            <w:pPr>
              <w:pStyle w:val="Titolo1"/>
              <w:spacing w:before="93" w:after="160" w:line="264" w:lineRule="auto"/>
              <w:ind w:left="0"/>
              <w:rPr>
                <w:b w:val="0"/>
                <w:bCs w:val="0"/>
                <w:color w:val="252525"/>
                <w:sz w:val="18"/>
                <w:szCs w:val="18"/>
                <w:lang w:val="it-IT"/>
              </w:rPr>
            </w:pPr>
            <w:r w:rsidRPr="00DB4BAC">
              <w:rPr>
                <w:b w:val="0"/>
                <w:bCs w:val="0"/>
                <w:color w:val="252525"/>
                <w:sz w:val="18"/>
                <w:szCs w:val="18"/>
                <w:lang w:val="it-IT"/>
              </w:rPr>
              <w:t>Portata d’aria max</w:t>
            </w:r>
          </w:p>
        </w:tc>
        <w:tc>
          <w:tcPr>
            <w:tcW w:w="2083" w:type="dxa"/>
          </w:tcPr>
          <w:p w14:paraId="6E31A842" w14:textId="7F8F6D5C" w:rsidR="00AA76C8" w:rsidRPr="00DB4BAC" w:rsidRDefault="00166745" w:rsidP="00AA76C8">
            <w:pPr>
              <w:pStyle w:val="Titolo1"/>
              <w:spacing w:before="93" w:after="160" w:line="264" w:lineRule="auto"/>
              <w:ind w:left="0"/>
              <w:rPr>
                <w:b w:val="0"/>
                <w:bCs w:val="0"/>
                <w:color w:val="252525"/>
                <w:sz w:val="18"/>
                <w:szCs w:val="18"/>
                <w:lang w:val="it-IT"/>
              </w:rPr>
            </w:pPr>
            <w:r w:rsidRPr="00DB4BAC">
              <w:rPr>
                <w:b w:val="0"/>
                <w:bCs w:val="0"/>
                <w:color w:val="252525"/>
                <w:sz w:val="18"/>
                <w:szCs w:val="18"/>
              </w:rPr>
              <w:t>300 m3/h</w:t>
            </w:r>
          </w:p>
        </w:tc>
        <w:tc>
          <w:tcPr>
            <w:tcW w:w="1985" w:type="dxa"/>
          </w:tcPr>
          <w:p w14:paraId="0210DC99" w14:textId="6833A501" w:rsidR="00AA76C8" w:rsidRPr="00DB4BAC" w:rsidRDefault="00166745" w:rsidP="00AA76C8">
            <w:pPr>
              <w:pStyle w:val="Titolo1"/>
              <w:spacing w:before="93" w:after="160" w:line="264" w:lineRule="auto"/>
              <w:ind w:left="0"/>
              <w:rPr>
                <w:b w:val="0"/>
                <w:bCs w:val="0"/>
                <w:color w:val="252525"/>
                <w:sz w:val="18"/>
                <w:szCs w:val="18"/>
                <w:lang w:val="it-IT"/>
              </w:rPr>
            </w:pPr>
            <w:r w:rsidRPr="00DB4BAC">
              <w:rPr>
                <w:b w:val="0"/>
                <w:bCs w:val="0"/>
                <w:color w:val="252525"/>
                <w:sz w:val="18"/>
                <w:szCs w:val="18"/>
              </w:rPr>
              <w:t>450 m3/h</w:t>
            </w:r>
          </w:p>
        </w:tc>
        <w:tc>
          <w:tcPr>
            <w:tcW w:w="2126" w:type="dxa"/>
          </w:tcPr>
          <w:p w14:paraId="5BEB8D5B" w14:textId="67E3503B" w:rsidR="00AA76C8" w:rsidRPr="00DB4BAC" w:rsidRDefault="00166745" w:rsidP="00AA76C8">
            <w:pPr>
              <w:pStyle w:val="Titolo1"/>
              <w:spacing w:before="93" w:after="160" w:line="264" w:lineRule="auto"/>
              <w:ind w:left="0"/>
              <w:rPr>
                <w:b w:val="0"/>
                <w:bCs w:val="0"/>
                <w:color w:val="252525"/>
                <w:sz w:val="18"/>
                <w:szCs w:val="18"/>
                <w:lang w:val="it-IT"/>
              </w:rPr>
            </w:pPr>
            <w:r w:rsidRPr="00DB4BAC">
              <w:rPr>
                <w:b w:val="0"/>
                <w:bCs w:val="0"/>
                <w:color w:val="252525"/>
                <w:sz w:val="18"/>
                <w:szCs w:val="18"/>
              </w:rPr>
              <w:t>480 m3/h</w:t>
            </w:r>
          </w:p>
        </w:tc>
      </w:tr>
      <w:tr w:rsidR="00AA76C8" w:rsidRPr="00DB4BAC" w14:paraId="2470459D" w14:textId="77777777" w:rsidTr="00166745">
        <w:tc>
          <w:tcPr>
            <w:tcW w:w="2448" w:type="dxa"/>
          </w:tcPr>
          <w:p w14:paraId="2B351F38" w14:textId="5077A1F4" w:rsidR="00AA76C8" w:rsidRPr="00DB4BAC" w:rsidRDefault="00AA76C8" w:rsidP="00AA76C8">
            <w:pPr>
              <w:pStyle w:val="Titolo1"/>
              <w:spacing w:before="93" w:after="160" w:line="264" w:lineRule="auto"/>
              <w:ind w:left="0"/>
              <w:rPr>
                <w:b w:val="0"/>
                <w:bCs w:val="0"/>
                <w:color w:val="252525"/>
                <w:sz w:val="18"/>
                <w:szCs w:val="18"/>
                <w:lang w:val="it-IT"/>
              </w:rPr>
            </w:pPr>
            <w:r w:rsidRPr="00DB4BAC">
              <w:rPr>
                <w:b w:val="0"/>
                <w:bCs w:val="0"/>
                <w:color w:val="252525"/>
                <w:sz w:val="18"/>
                <w:szCs w:val="18"/>
                <w:lang w:val="it-IT"/>
              </w:rPr>
              <w:t>Peso</w:t>
            </w:r>
          </w:p>
        </w:tc>
        <w:tc>
          <w:tcPr>
            <w:tcW w:w="2083" w:type="dxa"/>
          </w:tcPr>
          <w:p w14:paraId="2FFB6E01" w14:textId="7DF2E9CA" w:rsidR="00AA76C8" w:rsidRPr="00DB4BAC" w:rsidRDefault="00166745" w:rsidP="00AA76C8">
            <w:pPr>
              <w:pStyle w:val="Titolo1"/>
              <w:spacing w:before="93" w:after="160" w:line="264" w:lineRule="auto"/>
              <w:ind w:left="0"/>
              <w:rPr>
                <w:b w:val="0"/>
                <w:bCs w:val="0"/>
                <w:color w:val="252525"/>
                <w:sz w:val="18"/>
                <w:szCs w:val="18"/>
                <w:lang w:val="it-IT"/>
              </w:rPr>
            </w:pPr>
            <w:r w:rsidRPr="00DB4BAC">
              <w:rPr>
                <w:b w:val="0"/>
                <w:bCs w:val="0"/>
                <w:color w:val="252525"/>
                <w:sz w:val="18"/>
                <w:szCs w:val="18"/>
                <w:lang w:val="it-IT"/>
              </w:rPr>
              <w:t>31 kg</w:t>
            </w:r>
          </w:p>
        </w:tc>
        <w:tc>
          <w:tcPr>
            <w:tcW w:w="1985" w:type="dxa"/>
          </w:tcPr>
          <w:p w14:paraId="5BB7DADA" w14:textId="5285E462" w:rsidR="00AA76C8" w:rsidRPr="00DB4BAC" w:rsidRDefault="00166745" w:rsidP="00AA76C8">
            <w:pPr>
              <w:pStyle w:val="Titolo1"/>
              <w:spacing w:before="93" w:after="160" w:line="264" w:lineRule="auto"/>
              <w:ind w:left="0"/>
              <w:rPr>
                <w:b w:val="0"/>
                <w:bCs w:val="0"/>
                <w:color w:val="252525"/>
                <w:sz w:val="18"/>
                <w:szCs w:val="18"/>
                <w:lang w:val="it-IT"/>
              </w:rPr>
            </w:pPr>
            <w:r w:rsidRPr="00DB4BAC">
              <w:rPr>
                <w:b w:val="0"/>
                <w:bCs w:val="0"/>
                <w:color w:val="252525"/>
                <w:sz w:val="18"/>
                <w:szCs w:val="18"/>
              </w:rPr>
              <w:t>36 kg</w:t>
            </w:r>
          </w:p>
        </w:tc>
        <w:tc>
          <w:tcPr>
            <w:tcW w:w="2126" w:type="dxa"/>
          </w:tcPr>
          <w:p w14:paraId="3753C9C4" w14:textId="204E03F0" w:rsidR="00AA76C8" w:rsidRPr="00DB4BAC" w:rsidRDefault="00166745" w:rsidP="00AA76C8">
            <w:pPr>
              <w:pStyle w:val="Titolo1"/>
              <w:spacing w:before="93" w:after="160" w:line="264" w:lineRule="auto"/>
              <w:ind w:left="0"/>
              <w:rPr>
                <w:b w:val="0"/>
                <w:bCs w:val="0"/>
                <w:color w:val="252525"/>
                <w:sz w:val="18"/>
                <w:szCs w:val="18"/>
                <w:lang w:val="it-IT"/>
              </w:rPr>
            </w:pPr>
            <w:r w:rsidRPr="00DB4BAC">
              <w:rPr>
                <w:b w:val="0"/>
                <w:bCs w:val="0"/>
                <w:color w:val="252525"/>
                <w:sz w:val="18"/>
                <w:szCs w:val="18"/>
              </w:rPr>
              <w:t>36 kg</w:t>
            </w:r>
          </w:p>
        </w:tc>
      </w:tr>
      <w:tr w:rsidR="00AA76C8" w:rsidRPr="00DB4BAC" w14:paraId="111A570A" w14:textId="77777777" w:rsidTr="00166745">
        <w:tc>
          <w:tcPr>
            <w:tcW w:w="2448" w:type="dxa"/>
          </w:tcPr>
          <w:p w14:paraId="022B509C" w14:textId="3B279637" w:rsidR="00AA76C8" w:rsidRPr="00DB4BAC" w:rsidRDefault="00AA76C8" w:rsidP="00AA76C8">
            <w:pPr>
              <w:pStyle w:val="Titolo1"/>
              <w:spacing w:before="93" w:after="160" w:line="264" w:lineRule="auto"/>
              <w:ind w:left="0"/>
              <w:rPr>
                <w:b w:val="0"/>
                <w:bCs w:val="0"/>
                <w:color w:val="252525"/>
                <w:sz w:val="18"/>
                <w:szCs w:val="18"/>
                <w:lang w:val="it-IT"/>
              </w:rPr>
            </w:pPr>
            <w:r w:rsidRPr="00DB4BAC">
              <w:rPr>
                <w:b w:val="0"/>
                <w:bCs w:val="0"/>
                <w:color w:val="252525"/>
                <w:sz w:val="18"/>
                <w:szCs w:val="18"/>
                <w:lang w:val="it-IT"/>
              </w:rPr>
              <w:t>Dimensioni</w:t>
            </w:r>
          </w:p>
        </w:tc>
        <w:tc>
          <w:tcPr>
            <w:tcW w:w="2083" w:type="dxa"/>
          </w:tcPr>
          <w:p w14:paraId="52C02977" w14:textId="2B9E2BE1" w:rsidR="00AA76C8" w:rsidRPr="00DB4BAC" w:rsidRDefault="00166745" w:rsidP="00AA76C8">
            <w:pPr>
              <w:pStyle w:val="Titolo1"/>
              <w:spacing w:before="93" w:after="160" w:line="264" w:lineRule="auto"/>
              <w:ind w:left="0"/>
              <w:rPr>
                <w:b w:val="0"/>
                <w:bCs w:val="0"/>
                <w:color w:val="252525"/>
                <w:sz w:val="18"/>
                <w:szCs w:val="18"/>
                <w:lang w:val="it-IT"/>
              </w:rPr>
            </w:pPr>
            <w:r w:rsidRPr="00DB4BAC">
              <w:rPr>
                <w:b w:val="0"/>
                <w:bCs w:val="0"/>
                <w:color w:val="252525"/>
                <w:sz w:val="18"/>
                <w:szCs w:val="18"/>
              </w:rPr>
              <w:t>71 x 61,9 x 23,2 cm</w:t>
            </w:r>
          </w:p>
        </w:tc>
        <w:tc>
          <w:tcPr>
            <w:tcW w:w="1985" w:type="dxa"/>
          </w:tcPr>
          <w:p w14:paraId="3103AE4C" w14:textId="1CFDCD38" w:rsidR="00AA76C8" w:rsidRPr="00DB4BAC" w:rsidRDefault="00166745" w:rsidP="00AA76C8">
            <w:pPr>
              <w:pStyle w:val="Titolo1"/>
              <w:spacing w:before="93" w:after="160" w:line="264" w:lineRule="auto"/>
              <w:ind w:left="0"/>
              <w:rPr>
                <w:b w:val="0"/>
                <w:bCs w:val="0"/>
                <w:color w:val="252525"/>
                <w:sz w:val="18"/>
                <w:szCs w:val="18"/>
                <w:lang w:val="it-IT"/>
              </w:rPr>
            </w:pPr>
            <w:r w:rsidRPr="00DB4BAC">
              <w:rPr>
                <w:b w:val="0"/>
                <w:bCs w:val="0"/>
                <w:color w:val="252525"/>
                <w:sz w:val="18"/>
                <w:szCs w:val="18"/>
              </w:rPr>
              <w:t>23,9 x 98 x 65 cm</w:t>
            </w:r>
          </w:p>
        </w:tc>
        <w:tc>
          <w:tcPr>
            <w:tcW w:w="2126" w:type="dxa"/>
          </w:tcPr>
          <w:p w14:paraId="754271F2" w14:textId="25CF00BA" w:rsidR="00AA76C8" w:rsidRPr="00DB4BAC" w:rsidRDefault="00166745" w:rsidP="00AA76C8">
            <w:pPr>
              <w:pStyle w:val="Titolo1"/>
              <w:spacing w:before="93" w:after="160" w:line="264" w:lineRule="auto"/>
              <w:ind w:left="0"/>
              <w:rPr>
                <w:b w:val="0"/>
                <w:bCs w:val="0"/>
                <w:color w:val="252525"/>
                <w:sz w:val="18"/>
                <w:szCs w:val="18"/>
                <w:lang w:val="it-IT"/>
              </w:rPr>
            </w:pPr>
            <w:r w:rsidRPr="00DB4BAC">
              <w:rPr>
                <w:b w:val="0"/>
                <w:bCs w:val="0"/>
                <w:color w:val="252525"/>
                <w:sz w:val="18"/>
                <w:szCs w:val="18"/>
              </w:rPr>
              <w:t>23,9 x 98 x 65 cm</w:t>
            </w:r>
          </w:p>
        </w:tc>
      </w:tr>
      <w:tr w:rsidR="00AA76C8" w:rsidRPr="00DB4BAC" w14:paraId="2B7F6A20" w14:textId="77777777" w:rsidTr="00166745">
        <w:tc>
          <w:tcPr>
            <w:tcW w:w="2448" w:type="dxa"/>
          </w:tcPr>
          <w:p w14:paraId="3A89D381" w14:textId="24A678B3" w:rsidR="00AA76C8" w:rsidRPr="00DB4BAC" w:rsidRDefault="00AA76C8" w:rsidP="00AA76C8">
            <w:pPr>
              <w:pStyle w:val="Titolo1"/>
              <w:spacing w:before="93" w:after="160" w:line="264" w:lineRule="auto"/>
              <w:ind w:left="0"/>
              <w:rPr>
                <w:b w:val="0"/>
                <w:bCs w:val="0"/>
                <w:color w:val="252525"/>
                <w:sz w:val="18"/>
                <w:szCs w:val="18"/>
                <w:lang w:val="it-IT"/>
              </w:rPr>
            </w:pPr>
            <w:r w:rsidRPr="00DB4BAC">
              <w:rPr>
                <w:b w:val="0"/>
                <w:bCs w:val="0"/>
                <w:color w:val="252525"/>
                <w:sz w:val="18"/>
                <w:szCs w:val="18"/>
                <w:lang w:val="it-IT"/>
              </w:rPr>
              <w:t>Altezza diffusore d’aria</w:t>
            </w:r>
          </w:p>
        </w:tc>
        <w:tc>
          <w:tcPr>
            <w:tcW w:w="2083" w:type="dxa"/>
          </w:tcPr>
          <w:p w14:paraId="5483D088" w14:textId="06EAACFB" w:rsidR="00AA76C8" w:rsidRPr="00DB4BAC" w:rsidRDefault="00166745" w:rsidP="00AA76C8">
            <w:pPr>
              <w:pStyle w:val="Titolo1"/>
              <w:spacing w:before="93" w:after="160" w:line="264" w:lineRule="auto"/>
              <w:ind w:left="0"/>
              <w:rPr>
                <w:b w:val="0"/>
                <w:bCs w:val="0"/>
                <w:color w:val="252525"/>
                <w:sz w:val="18"/>
                <w:szCs w:val="18"/>
                <w:lang w:val="it-IT"/>
              </w:rPr>
            </w:pPr>
            <w:r w:rsidRPr="00DB4BAC">
              <w:rPr>
                <w:b w:val="0"/>
                <w:bCs w:val="0"/>
                <w:color w:val="252525"/>
                <w:sz w:val="18"/>
                <w:szCs w:val="18"/>
              </w:rPr>
              <w:t>4,2 x 45 x 45 cm</w:t>
            </w:r>
          </w:p>
        </w:tc>
        <w:tc>
          <w:tcPr>
            <w:tcW w:w="1985" w:type="dxa"/>
          </w:tcPr>
          <w:p w14:paraId="5FE3D4FC" w14:textId="08BB889E" w:rsidR="00AA76C8" w:rsidRPr="00DB4BAC" w:rsidRDefault="00166745" w:rsidP="00AA76C8">
            <w:pPr>
              <w:pStyle w:val="Titolo1"/>
              <w:spacing w:before="93" w:after="160" w:line="264" w:lineRule="auto"/>
              <w:ind w:left="0"/>
              <w:rPr>
                <w:b w:val="0"/>
                <w:bCs w:val="0"/>
                <w:color w:val="252525"/>
                <w:sz w:val="18"/>
                <w:szCs w:val="18"/>
                <w:lang w:val="it-IT"/>
              </w:rPr>
            </w:pPr>
            <w:r w:rsidRPr="00DB4BAC">
              <w:rPr>
                <w:b w:val="0"/>
                <w:bCs w:val="0"/>
                <w:color w:val="252525"/>
                <w:sz w:val="18"/>
                <w:szCs w:val="18"/>
              </w:rPr>
              <w:t>4,2 x 45 x 45 cm</w:t>
            </w:r>
          </w:p>
        </w:tc>
        <w:tc>
          <w:tcPr>
            <w:tcW w:w="2126" w:type="dxa"/>
          </w:tcPr>
          <w:p w14:paraId="426EB0BF" w14:textId="482ACED5" w:rsidR="00AA76C8" w:rsidRPr="00DB4BAC" w:rsidRDefault="00166745" w:rsidP="00AA76C8">
            <w:pPr>
              <w:pStyle w:val="Titolo1"/>
              <w:spacing w:before="93" w:after="160" w:line="264" w:lineRule="auto"/>
              <w:ind w:left="0"/>
              <w:rPr>
                <w:b w:val="0"/>
                <w:bCs w:val="0"/>
                <w:color w:val="252525"/>
                <w:sz w:val="18"/>
                <w:szCs w:val="18"/>
                <w:lang w:val="it-IT"/>
              </w:rPr>
            </w:pPr>
            <w:r w:rsidRPr="00DB4BAC">
              <w:rPr>
                <w:b w:val="0"/>
                <w:bCs w:val="0"/>
                <w:color w:val="252525"/>
                <w:sz w:val="18"/>
                <w:szCs w:val="18"/>
              </w:rPr>
              <w:t>4,9 x 52 x 60 cm</w:t>
            </w:r>
          </w:p>
        </w:tc>
      </w:tr>
    </w:tbl>
    <w:p w14:paraId="4FC9FFD4" w14:textId="77777777" w:rsidR="00166745" w:rsidRDefault="00166745">
      <w:pPr>
        <w:rPr>
          <w:b/>
          <w:bCs/>
          <w:color w:val="252525"/>
          <w:sz w:val="20"/>
          <w:szCs w:val="20"/>
          <w:lang w:val="it-IT"/>
        </w:rPr>
      </w:pPr>
      <w:r>
        <w:rPr>
          <w:color w:val="252525"/>
          <w:lang w:val="it-IT"/>
        </w:rPr>
        <w:br w:type="page"/>
      </w:r>
    </w:p>
    <w:p w14:paraId="04345570" w14:textId="6321CF76" w:rsidR="00A756F8" w:rsidRPr="00860603" w:rsidRDefault="00AF64C3" w:rsidP="00DB4BAC">
      <w:pPr>
        <w:pStyle w:val="Titolo1"/>
        <w:spacing w:before="93" w:after="160" w:line="264" w:lineRule="auto"/>
        <w:ind w:left="0" w:right="78"/>
        <w:rPr>
          <w:lang w:val="it-IT"/>
        </w:rPr>
      </w:pPr>
      <w:r w:rsidRPr="00006DA4">
        <w:rPr>
          <w:color w:val="252525"/>
          <w:lang w:val="it-IT"/>
        </w:rPr>
        <w:lastRenderedPageBreak/>
        <w:t>About</w:t>
      </w:r>
      <w:r w:rsidRPr="00006DA4">
        <w:rPr>
          <w:color w:val="252525"/>
          <w:spacing w:val="-3"/>
          <w:lang w:val="it-IT"/>
        </w:rPr>
        <w:t xml:space="preserve"> </w:t>
      </w:r>
      <w:r w:rsidRPr="00006DA4">
        <w:rPr>
          <w:color w:val="252525"/>
          <w:lang w:val="it-IT"/>
        </w:rPr>
        <w:t>Teleco</w:t>
      </w:r>
      <w:r w:rsidRPr="00006DA4">
        <w:rPr>
          <w:color w:val="252525"/>
          <w:spacing w:val="-4"/>
          <w:lang w:val="it-IT"/>
        </w:rPr>
        <w:t xml:space="preserve"> </w:t>
      </w:r>
      <w:r w:rsidRPr="00006DA4">
        <w:rPr>
          <w:color w:val="252525"/>
          <w:lang w:val="it-IT"/>
        </w:rPr>
        <w:t>Group</w:t>
      </w:r>
    </w:p>
    <w:p w14:paraId="04345571" w14:textId="6204D871" w:rsidR="00A756F8" w:rsidRPr="00006DA4" w:rsidRDefault="00AF64C3" w:rsidP="004A4B66">
      <w:pPr>
        <w:spacing w:before="1" w:after="160" w:line="264" w:lineRule="auto"/>
        <w:ind w:right="78"/>
        <w:rPr>
          <w:i/>
          <w:sz w:val="20"/>
          <w:lang w:val="it-IT"/>
        </w:rPr>
      </w:pPr>
      <w:r w:rsidRPr="00006DA4">
        <w:rPr>
          <w:i/>
          <w:color w:val="252525"/>
          <w:sz w:val="20"/>
          <w:lang w:val="it-IT"/>
        </w:rPr>
        <w:t>TELECO GROUP è un gruppo di aziende leader nel settore dei veicoli ricreazionali, con sede nel Nord Italia.</w:t>
      </w:r>
      <w:r w:rsidRPr="00006DA4">
        <w:rPr>
          <w:i/>
          <w:color w:val="252525"/>
          <w:spacing w:val="-53"/>
          <w:sz w:val="20"/>
          <w:lang w:val="it-IT"/>
        </w:rPr>
        <w:t xml:space="preserve"> </w:t>
      </w:r>
      <w:r w:rsidRPr="00006DA4">
        <w:rPr>
          <w:i/>
          <w:color w:val="252525"/>
          <w:sz w:val="20"/>
          <w:lang w:val="it-IT"/>
        </w:rPr>
        <w:t xml:space="preserve">Teleco </w:t>
      </w:r>
      <w:proofErr w:type="spellStart"/>
      <w:r w:rsidRPr="00006DA4">
        <w:rPr>
          <w:i/>
          <w:color w:val="252525"/>
          <w:sz w:val="20"/>
          <w:lang w:val="it-IT"/>
        </w:rPr>
        <w:t>SpA</w:t>
      </w:r>
      <w:proofErr w:type="spellEnd"/>
      <w:r w:rsidRPr="00006DA4">
        <w:rPr>
          <w:i/>
          <w:color w:val="252525"/>
          <w:sz w:val="20"/>
          <w:lang w:val="it-IT"/>
        </w:rPr>
        <w:t xml:space="preserve"> progetta, produce e commercializza una gamma completa di dispositivi ed apparecchiature per</w:t>
      </w:r>
      <w:r w:rsidRPr="00006DA4">
        <w:rPr>
          <w:i/>
          <w:color w:val="252525"/>
          <w:spacing w:val="1"/>
          <w:sz w:val="20"/>
          <w:lang w:val="it-IT"/>
        </w:rPr>
        <w:t xml:space="preserve"> </w:t>
      </w:r>
      <w:r w:rsidRPr="00006DA4">
        <w:rPr>
          <w:i/>
          <w:color w:val="252525"/>
          <w:sz w:val="20"/>
          <w:lang w:val="it-IT"/>
        </w:rPr>
        <w:t>la ricezione dei segnali TV sia terrestri che satellitari, televisori, dispositivi satellitari per la navigazione,</w:t>
      </w:r>
      <w:r w:rsidRPr="00006DA4">
        <w:rPr>
          <w:i/>
          <w:color w:val="252525"/>
          <w:spacing w:val="1"/>
          <w:sz w:val="20"/>
          <w:lang w:val="it-IT"/>
        </w:rPr>
        <w:t xml:space="preserve"> </w:t>
      </w:r>
      <w:r w:rsidRPr="00006DA4">
        <w:rPr>
          <w:i/>
          <w:color w:val="252525"/>
          <w:sz w:val="20"/>
          <w:lang w:val="it-IT"/>
        </w:rPr>
        <w:t>telecamere e monitor, sistemi multimediali e moduli fotovoltaici.</w:t>
      </w:r>
      <w:r w:rsidR="00E13F81">
        <w:rPr>
          <w:i/>
          <w:color w:val="252525"/>
          <w:sz w:val="20"/>
          <w:lang w:val="it-IT"/>
        </w:rPr>
        <w:t xml:space="preserve"> </w:t>
      </w:r>
      <w:proofErr w:type="spellStart"/>
      <w:r w:rsidRPr="00006DA4">
        <w:rPr>
          <w:i/>
          <w:color w:val="252525"/>
          <w:sz w:val="20"/>
          <w:lang w:val="it-IT"/>
        </w:rPr>
        <w:t>Telair</w:t>
      </w:r>
      <w:proofErr w:type="spellEnd"/>
      <w:r w:rsidRPr="00006DA4">
        <w:rPr>
          <w:i/>
          <w:color w:val="252525"/>
          <w:sz w:val="20"/>
          <w:lang w:val="it-IT"/>
        </w:rPr>
        <w:t xml:space="preserve"> </w:t>
      </w:r>
      <w:proofErr w:type="spellStart"/>
      <w:r w:rsidRPr="00006DA4">
        <w:rPr>
          <w:i/>
          <w:color w:val="252525"/>
          <w:sz w:val="20"/>
          <w:lang w:val="it-IT"/>
        </w:rPr>
        <w:t>srl</w:t>
      </w:r>
      <w:proofErr w:type="spellEnd"/>
      <w:r w:rsidRPr="00006DA4">
        <w:rPr>
          <w:i/>
          <w:color w:val="252525"/>
          <w:sz w:val="20"/>
          <w:lang w:val="it-IT"/>
        </w:rPr>
        <w:t xml:space="preserve"> è specializzata nello sviluppo e</w:t>
      </w:r>
      <w:r w:rsidRPr="00006DA4">
        <w:rPr>
          <w:i/>
          <w:color w:val="252525"/>
          <w:spacing w:val="1"/>
          <w:sz w:val="20"/>
          <w:lang w:val="it-IT"/>
        </w:rPr>
        <w:t xml:space="preserve"> </w:t>
      </w:r>
      <w:r w:rsidRPr="00006DA4">
        <w:rPr>
          <w:i/>
          <w:color w:val="252525"/>
          <w:sz w:val="20"/>
          <w:lang w:val="it-IT"/>
        </w:rPr>
        <w:t>produzione</w:t>
      </w:r>
      <w:r w:rsidRPr="00006DA4">
        <w:rPr>
          <w:i/>
          <w:color w:val="252525"/>
          <w:spacing w:val="3"/>
          <w:sz w:val="20"/>
          <w:lang w:val="it-IT"/>
        </w:rPr>
        <w:t xml:space="preserve"> </w:t>
      </w:r>
      <w:r w:rsidRPr="00006DA4">
        <w:rPr>
          <w:i/>
          <w:color w:val="252525"/>
          <w:sz w:val="20"/>
          <w:lang w:val="it-IT"/>
        </w:rPr>
        <w:t>di</w:t>
      </w:r>
      <w:r w:rsidRPr="00006DA4">
        <w:rPr>
          <w:i/>
          <w:color w:val="252525"/>
          <w:spacing w:val="2"/>
          <w:sz w:val="20"/>
          <w:lang w:val="it-IT"/>
        </w:rPr>
        <w:t xml:space="preserve"> </w:t>
      </w:r>
      <w:r w:rsidRPr="00006DA4">
        <w:rPr>
          <w:i/>
          <w:color w:val="252525"/>
          <w:sz w:val="20"/>
          <w:lang w:val="it-IT"/>
        </w:rPr>
        <w:t>climatizzatori,</w:t>
      </w:r>
      <w:r w:rsidRPr="00006DA4">
        <w:rPr>
          <w:i/>
          <w:color w:val="252525"/>
          <w:spacing w:val="2"/>
          <w:sz w:val="20"/>
          <w:lang w:val="it-IT"/>
        </w:rPr>
        <w:t xml:space="preserve"> </w:t>
      </w:r>
      <w:r w:rsidRPr="00006DA4">
        <w:rPr>
          <w:i/>
          <w:color w:val="252525"/>
          <w:sz w:val="20"/>
          <w:lang w:val="it-IT"/>
        </w:rPr>
        <w:t>generatori e</w:t>
      </w:r>
      <w:r w:rsidRPr="00006DA4">
        <w:rPr>
          <w:i/>
          <w:color w:val="252525"/>
          <w:spacing w:val="4"/>
          <w:sz w:val="20"/>
          <w:lang w:val="it-IT"/>
        </w:rPr>
        <w:t xml:space="preserve"> </w:t>
      </w:r>
      <w:r w:rsidRPr="00006DA4">
        <w:rPr>
          <w:i/>
          <w:color w:val="252525"/>
          <w:sz w:val="20"/>
          <w:lang w:val="it-IT"/>
        </w:rPr>
        <w:t>inverter.</w:t>
      </w:r>
      <w:r w:rsidRPr="00006DA4">
        <w:rPr>
          <w:i/>
          <w:color w:val="252525"/>
          <w:spacing w:val="3"/>
          <w:sz w:val="20"/>
          <w:lang w:val="it-IT"/>
        </w:rPr>
        <w:t xml:space="preserve"> </w:t>
      </w:r>
      <w:r w:rsidRPr="00006DA4">
        <w:rPr>
          <w:i/>
          <w:color w:val="252525"/>
          <w:sz w:val="20"/>
          <w:lang w:val="it-IT"/>
        </w:rPr>
        <w:t>I</w:t>
      </w:r>
      <w:r w:rsidRPr="00006DA4">
        <w:rPr>
          <w:i/>
          <w:color w:val="252525"/>
          <w:spacing w:val="2"/>
          <w:sz w:val="20"/>
          <w:lang w:val="it-IT"/>
        </w:rPr>
        <w:t xml:space="preserve"> </w:t>
      </w:r>
      <w:r w:rsidRPr="00006DA4">
        <w:rPr>
          <w:i/>
          <w:color w:val="252525"/>
          <w:sz w:val="20"/>
          <w:lang w:val="it-IT"/>
        </w:rPr>
        <w:t>prodotti del</w:t>
      </w:r>
      <w:r w:rsidRPr="00006DA4">
        <w:rPr>
          <w:i/>
          <w:color w:val="252525"/>
          <w:spacing w:val="1"/>
          <w:sz w:val="20"/>
          <w:lang w:val="it-IT"/>
        </w:rPr>
        <w:t xml:space="preserve"> </w:t>
      </w:r>
      <w:r w:rsidRPr="00006DA4">
        <w:rPr>
          <w:i/>
          <w:color w:val="252525"/>
          <w:sz w:val="20"/>
          <w:lang w:val="it-IT"/>
        </w:rPr>
        <w:t>gruppo</w:t>
      </w:r>
      <w:r w:rsidRPr="00006DA4">
        <w:rPr>
          <w:i/>
          <w:color w:val="252525"/>
          <w:spacing w:val="1"/>
          <w:sz w:val="20"/>
          <w:lang w:val="it-IT"/>
        </w:rPr>
        <w:t xml:space="preserve"> </w:t>
      </w:r>
      <w:r w:rsidRPr="00006DA4">
        <w:rPr>
          <w:i/>
          <w:color w:val="252525"/>
          <w:sz w:val="20"/>
          <w:lang w:val="it-IT"/>
        </w:rPr>
        <w:t>sono</w:t>
      </w:r>
      <w:r w:rsidRPr="00006DA4">
        <w:rPr>
          <w:i/>
          <w:color w:val="252525"/>
          <w:spacing w:val="4"/>
          <w:sz w:val="20"/>
          <w:lang w:val="it-IT"/>
        </w:rPr>
        <w:t xml:space="preserve"> </w:t>
      </w:r>
      <w:r w:rsidRPr="00006DA4">
        <w:rPr>
          <w:i/>
          <w:color w:val="252525"/>
          <w:sz w:val="20"/>
          <w:lang w:val="it-IT"/>
        </w:rPr>
        <w:t>commercializzati</w:t>
      </w:r>
      <w:r w:rsidRPr="00006DA4">
        <w:rPr>
          <w:i/>
          <w:color w:val="252525"/>
          <w:spacing w:val="2"/>
          <w:sz w:val="20"/>
          <w:lang w:val="it-IT"/>
        </w:rPr>
        <w:t xml:space="preserve"> </w:t>
      </w:r>
      <w:r w:rsidRPr="00006DA4">
        <w:rPr>
          <w:i/>
          <w:color w:val="252525"/>
          <w:sz w:val="20"/>
          <w:lang w:val="it-IT"/>
        </w:rPr>
        <w:t>in</w:t>
      </w:r>
      <w:r w:rsidRPr="00006DA4">
        <w:rPr>
          <w:i/>
          <w:color w:val="252525"/>
          <w:spacing w:val="4"/>
          <w:sz w:val="20"/>
          <w:lang w:val="it-IT"/>
        </w:rPr>
        <w:t xml:space="preserve"> </w:t>
      </w:r>
      <w:r w:rsidRPr="00006DA4">
        <w:rPr>
          <w:i/>
          <w:color w:val="252525"/>
          <w:sz w:val="20"/>
          <w:lang w:val="it-IT"/>
        </w:rPr>
        <w:t>tutta</w:t>
      </w:r>
      <w:r w:rsidRPr="00006DA4">
        <w:rPr>
          <w:i/>
          <w:color w:val="252525"/>
          <w:spacing w:val="1"/>
          <w:sz w:val="20"/>
          <w:lang w:val="it-IT"/>
        </w:rPr>
        <w:t xml:space="preserve"> </w:t>
      </w:r>
      <w:r w:rsidRPr="00006DA4">
        <w:rPr>
          <w:i/>
          <w:color w:val="252525"/>
          <w:sz w:val="20"/>
          <w:lang w:val="it-IT"/>
        </w:rPr>
        <w:t>Europa,</w:t>
      </w:r>
      <w:r w:rsidRPr="00006DA4">
        <w:rPr>
          <w:i/>
          <w:color w:val="252525"/>
          <w:spacing w:val="-3"/>
          <w:sz w:val="20"/>
          <w:lang w:val="it-IT"/>
        </w:rPr>
        <w:t xml:space="preserve"> </w:t>
      </w:r>
      <w:r w:rsidRPr="00006DA4">
        <w:rPr>
          <w:i/>
          <w:color w:val="252525"/>
          <w:sz w:val="20"/>
          <w:lang w:val="it-IT"/>
        </w:rPr>
        <w:t>dove</w:t>
      </w:r>
      <w:r w:rsidRPr="00006DA4">
        <w:rPr>
          <w:i/>
          <w:color w:val="252525"/>
          <w:spacing w:val="-2"/>
          <w:sz w:val="20"/>
          <w:lang w:val="it-IT"/>
        </w:rPr>
        <w:t xml:space="preserve"> </w:t>
      </w:r>
      <w:r w:rsidRPr="00006DA4">
        <w:rPr>
          <w:i/>
          <w:color w:val="252525"/>
          <w:sz w:val="20"/>
          <w:lang w:val="it-IT"/>
        </w:rPr>
        <w:t>è presente</w:t>
      </w:r>
      <w:r w:rsidRPr="00006DA4">
        <w:rPr>
          <w:i/>
          <w:color w:val="252525"/>
          <w:spacing w:val="-3"/>
          <w:sz w:val="20"/>
          <w:lang w:val="it-IT"/>
        </w:rPr>
        <w:t xml:space="preserve"> </w:t>
      </w:r>
      <w:r w:rsidRPr="00006DA4">
        <w:rPr>
          <w:i/>
          <w:color w:val="252525"/>
          <w:sz w:val="20"/>
          <w:lang w:val="it-IT"/>
        </w:rPr>
        <w:t>una</w:t>
      </w:r>
      <w:r w:rsidRPr="00006DA4">
        <w:rPr>
          <w:i/>
          <w:color w:val="252525"/>
          <w:spacing w:val="-2"/>
          <w:sz w:val="20"/>
          <w:lang w:val="it-IT"/>
        </w:rPr>
        <w:t xml:space="preserve"> </w:t>
      </w:r>
      <w:r w:rsidRPr="00006DA4">
        <w:rPr>
          <w:i/>
          <w:color w:val="252525"/>
          <w:sz w:val="20"/>
          <w:lang w:val="it-IT"/>
        </w:rPr>
        <w:t>capillare</w:t>
      </w:r>
      <w:r w:rsidRPr="00006DA4">
        <w:rPr>
          <w:i/>
          <w:color w:val="252525"/>
          <w:spacing w:val="-2"/>
          <w:sz w:val="20"/>
          <w:lang w:val="it-IT"/>
        </w:rPr>
        <w:t xml:space="preserve"> </w:t>
      </w:r>
      <w:r w:rsidRPr="00006DA4">
        <w:rPr>
          <w:i/>
          <w:color w:val="252525"/>
          <w:sz w:val="20"/>
          <w:lang w:val="it-IT"/>
        </w:rPr>
        <w:t>rete</w:t>
      </w:r>
      <w:r w:rsidRPr="00006DA4">
        <w:rPr>
          <w:i/>
          <w:color w:val="252525"/>
          <w:spacing w:val="-3"/>
          <w:sz w:val="20"/>
          <w:lang w:val="it-IT"/>
        </w:rPr>
        <w:t xml:space="preserve"> </w:t>
      </w:r>
      <w:r w:rsidRPr="00006DA4">
        <w:rPr>
          <w:i/>
          <w:color w:val="252525"/>
          <w:sz w:val="20"/>
          <w:lang w:val="it-IT"/>
        </w:rPr>
        <w:t>di</w:t>
      </w:r>
      <w:r w:rsidRPr="00006DA4">
        <w:rPr>
          <w:i/>
          <w:color w:val="252525"/>
          <w:spacing w:val="-1"/>
          <w:sz w:val="20"/>
          <w:lang w:val="it-IT"/>
        </w:rPr>
        <w:t xml:space="preserve"> </w:t>
      </w:r>
      <w:r w:rsidRPr="00006DA4">
        <w:rPr>
          <w:i/>
          <w:color w:val="252525"/>
          <w:sz w:val="20"/>
          <w:lang w:val="it-IT"/>
        </w:rPr>
        <w:t>assistenza.</w:t>
      </w:r>
      <w:r w:rsidRPr="00006DA4">
        <w:rPr>
          <w:i/>
          <w:color w:val="252525"/>
          <w:spacing w:val="-2"/>
          <w:sz w:val="20"/>
          <w:lang w:val="it-IT"/>
        </w:rPr>
        <w:t xml:space="preserve"> </w:t>
      </w:r>
      <w:r w:rsidRPr="00006DA4">
        <w:rPr>
          <w:i/>
          <w:color w:val="252525"/>
          <w:sz w:val="20"/>
          <w:lang w:val="it-IT"/>
        </w:rPr>
        <w:t>In</w:t>
      </w:r>
      <w:r w:rsidRPr="00006DA4">
        <w:rPr>
          <w:i/>
          <w:color w:val="252525"/>
          <w:spacing w:val="-3"/>
          <w:sz w:val="20"/>
          <w:lang w:val="it-IT"/>
        </w:rPr>
        <w:t xml:space="preserve"> </w:t>
      </w:r>
      <w:r w:rsidRPr="00006DA4">
        <w:rPr>
          <w:i/>
          <w:color w:val="252525"/>
          <w:sz w:val="20"/>
          <w:lang w:val="it-IT"/>
        </w:rPr>
        <w:t>Germania</w:t>
      </w:r>
      <w:r w:rsidRPr="00006DA4">
        <w:rPr>
          <w:i/>
          <w:color w:val="252525"/>
          <w:spacing w:val="-2"/>
          <w:sz w:val="20"/>
          <w:lang w:val="it-IT"/>
        </w:rPr>
        <w:t xml:space="preserve"> </w:t>
      </w:r>
      <w:r w:rsidRPr="00006DA4">
        <w:rPr>
          <w:i/>
          <w:color w:val="252525"/>
          <w:sz w:val="20"/>
          <w:lang w:val="it-IT"/>
        </w:rPr>
        <w:t>e in</w:t>
      </w:r>
      <w:r w:rsidRPr="00006DA4">
        <w:rPr>
          <w:i/>
          <w:color w:val="252525"/>
          <w:spacing w:val="-1"/>
          <w:sz w:val="20"/>
          <w:lang w:val="it-IT"/>
        </w:rPr>
        <w:t xml:space="preserve"> </w:t>
      </w:r>
      <w:r w:rsidRPr="00006DA4">
        <w:rPr>
          <w:i/>
          <w:color w:val="252525"/>
          <w:sz w:val="20"/>
          <w:lang w:val="it-IT"/>
        </w:rPr>
        <w:t>Francia</w:t>
      </w:r>
      <w:r w:rsidRPr="00006DA4">
        <w:rPr>
          <w:i/>
          <w:color w:val="252525"/>
          <w:spacing w:val="-2"/>
          <w:sz w:val="20"/>
          <w:lang w:val="it-IT"/>
        </w:rPr>
        <w:t xml:space="preserve"> </w:t>
      </w:r>
      <w:r w:rsidRPr="00006DA4">
        <w:rPr>
          <w:i/>
          <w:color w:val="252525"/>
          <w:sz w:val="20"/>
          <w:lang w:val="it-IT"/>
        </w:rPr>
        <w:t>TELECO</w:t>
      </w:r>
      <w:r w:rsidRPr="00006DA4">
        <w:rPr>
          <w:i/>
          <w:color w:val="252525"/>
          <w:spacing w:val="-1"/>
          <w:sz w:val="20"/>
          <w:lang w:val="it-IT"/>
        </w:rPr>
        <w:t xml:space="preserve"> </w:t>
      </w:r>
      <w:r w:rsidRPr="00006DA4">
        <w:rPr>
          <w:i/>
          <w:color w:val="252525"/>
          <w:sz w:val="20"/>
          <w:lang w:val="it-IT"/>
        </w:rPr>
        <w:t>GROUP</w:t>
      </w:r>
      <w:r w:rsidRPr="00006DA4">
        <w:rPr>
          <w:i/>
          <w:color w:val="252525"/>
          <w:spacing w:val="-2"/>
          <w:sz w:val="20"/>
          <w:lang w:val="it-IT"/>
        </w:rPr>
        <w:t xml:space="preserve"> </w:t>
      </w:r>
      <w:r w:rsidRPr="00006DA4">
        <w:rPr>
          <w:i/>
          <w:color w:val="252525"/>
          <w:sz w:val="20"/>
          <w:lang w:val="it-IT"/>
        </w:rPr>
        <w:t>ha</w:t>
      </w:r>
      <w:r w:rsidRPr="00006DA4">
        <w:rPr>
          <w:i/>
          <w:color w:val="252525"/>
          <w:spacing w:val="-3"/>
          <w:sz w:val="20"/>
          <w:lang w:val="it-IT"/>
        </w:rPr>
        <w:t xml:space="preserve"> </w:t>
      </w:r>
      <w:r w:rsidRPr="00006DA4">
        <w:rPr>
          <w:i/>
          <w:color w:val="252525"/>
          <w:sz w:val="20"/>
          <w:lang w:val="it-IT"/>
        </w:rPr>
        <w:t>due</w:t>
      </w:r>
      <w:r w:rsidRPr="00006DA4">
        <w:rPr>
          <w:i/>
          <w:color w:val="252525"/>
          <w:spacing w:val="-52"/>
          <w:sz w:val="20"/>
          <w:lang w:val="it-IT"/>
        </w:rPr>
        <w:t xml:space="preserve"> </w:t>
      </w:r>
      <w:r w:rsidR="00240C49">
        <w:rPr>
          <w:i/>
          <w:color w:val="252525"/>
          <w:spacing w:val="-52"/>
          <w:sz w:val="20"/>
          <w:lang w:val="it-IT"/>
        </w:rPr>
        <w:t xml:space="preserve">   </w:t>
      </w:r>
      <w:r w:rsidRPr="00006DA4">
        <w:rPr>
          <w:i/>
          <w:color w:val="252525"/>
          <w:sz w:val="20"/>
          <w:lang w:val="it-IT"/>
        </w:rPr>
        <w:t>filiali:</w:t>
      </w:r>
      <w:r w:rsidRPr="00006DA4">
        <w:rPr>
          <w:i/>
          <w:color w:val="252525"/>
          <w:spacing w:val="-2"/>
          <w:sz w:val="20"/>
          <w:lang w:val="it-IT"/>
        </w:rPr>
        <w:t xml:space="preserve"> </w:t>
      </w:r>
      <w:r w:rsidRPr="00006DA4">
        <w:rPr>
          <w:i/>
          <w:color w:val="252525"/>
          <w:sz w:val="20"/>
          <w:lang w:val="it-IT"/>
        </w:rPr>
        <w:t>Teleco</w:t>
      </w:r>
      <w:r w:rsidRPr="00006DA4">
        <w:rPr>
          <w:i/>
          <w:color w:val="252525"/>
          <w:spacing w:val="-1"/>
          <w:sz w:val="20"/>
          <w:lang w:val="it-IT"/>
        </w:rPr>
        <w:t xml:space="preserve"> </w:t>
      </w:r>
      <w:r w:rsidRPr="00006DA4">
        <w:rPr>
          <w:i/>
          <w:color w:val="252525"/>
          <w:sz w:val="20"/>
          <w:lang w:val="it-IT"/>
        </w:rPr>
        <w:t>GmbH</w:t>
      </w:r>
      <w:r w:rsidRPr="00006DA4">
        <w:rPr>
          <w:i/>
          <w:color w:val="252525"/>
          <w:spacing w:val="2"/>
          <w:sz w:val="20"/>
          <w:lang w:val="it-IT"/>
        </w:rPr>
        <w:t xml:space="preserve"> </w:t>
      </w:r>
      <w:r w:rsidRPr="00006DA4">
        <w:rPr>
          <w:i/>
          <w:color w:val="252525"/>
          <w:sz w:val="20"/>
          <w:lang w:val="it-IT"/>
        </w:rPr>
        <w:t>e</w:t>
      </w:r>
      <w:r w:rsidRPr="00006DA4">
        <w:rPr>
          <w:i/>
          <w:color w:val="252525"/>
          <w:spacing w:val="-1"/>
          <w:sz w:val="20"/>
          <w:lang w:val="it-IT"/>
        </w:rPr>
        <w:t xml:space="preserve"> </w:t>
      </w:r>
      <w:r w:rsidRPr="00006DA4">
        <w:rPr>
          <w:i/>
          <w:color w:val="252525"/>
          <w:sz w:val="20"/>
          <w:lang w:val="it-IT"/>
        </w:rPr>
        <w:t>Teleco</w:t>
      </w:r>
      <w:r w:rsidRPr="00006DA4">
        <w:rPr>
          <w:i/>
          <w:color w:val="252525"/>
          <w:spacing w:val="-1"/>
          <w:sz w:val="20"/>
          <w:lang w:val="it-IT"/>
        </w:rPr>
        <w:t xml:space="preserve"> </w:t>
      </w:r>
      <w:r w:rsidRPr="00006DA4">
        <w:rPr>
          <w:i/>
          <w:color w:val="252525"/>
          <w:sz w:val="20"/>
          <w:lang w:val="it-IT"/>
        </w:rPr>
        <w:t>sas.</w:t>
      </w:r>
    </w:p>
    <w:p w14:paraId="04345573" w14:textId="77777777" w:rsidR="00A756F8" w:rsidRPr="00006DA4" w:rsidRDefault="00A756F8" w:rsidP="00DB4BAC">
      <w:pPr>
        <w:pStyle w:val="Corpotesto"/>
        <w:spacing w:after="160" w:line="264" w:lineRule="auto"/>
        <w:ind w:right="78"/>
        <w:rPr>
          <w:i/>
          <w:sz w:val="22"/>
          <w:lang w:val="it-IT"/>
        </w:rPr>
      </w:pPr>
    </w:p>
    <w:p w14:paraId="04345574" w14:textId="28855711" w:rsidR="00A756F8" w:rsidRPr="00006DA4" w:rsidRDefault="00AF64C3" w:rsidP="00DB4BAC">
      <w:pPr>
        <w:spacing w:line="264" w:lineRule="auto"/>
        <w:ind w:right="78"/>
        <w:rPr>
          <w:i/>
          <w:sz w:val="20"/>
          <w:lang w:val="it-IT"/>
        </w:rPr>
      </w:pPr>
      <w:r w:rsidRPr="00006DA4">
        <w:rPr>
          <w:i/>
          <w:sz w:val="20"/>
          <w:lang w:val="it-IT"/>
        </w:rPr>
        <w:t>Ufficio</w:t>
      </w:r>
      <w:r w:rsidRPr="00006DA4">
        <w:rPr>
          <w:i/>
          <w:spacing w:val="-5"/>
          <w:sz w:val="20"/>
          <w:lang w:val="it-IT"/>
        </w:rPr>
        <w:t xml:space="preserve"> </w:t>
      </w:r>
      <w:r w:rsidRPr="00006DA4">
        <w:rPr>
          <w:i/>
          <w:sz w:val="20"/>
          <w:lang w:val="it-IT"/>
        </w:rPr>
        <w:t>Stampa</w:t>
      </w:r>
      <w:r w:rsidRPr="00006DA4">
        <w:rPr>
          <w:i/>
          <w:spacing w:val="-5"/>
          <w:sz w:val="20"/>
          <w:lang w:val="it-IT"/>
        </w:rPr>
        <w:t xml:space="preserve"> </w:t>
      </w:r>
      <w:r w:rsidRPr="00006DA4">
        <w:rPr>
          <w:i/>
          <w:sz w:val="20"/>
          <w:lang w:val="it-IT"/>
        </w:rPr>
        <w:t>per</w:t>
      </w:r>
      <w:r w:rsidRPr="00006DA4">
        <w:rPr>
          <w:i/>
          <w:spacing w:val="-4"/>
          <w:sz w:val="20"/>
          <w:lang w:val="it-IT"/>
        </w:rPr>
        <w:t xml:space="preserve"> </w:t>
      </w:r>
      <w:r w:rsidR="00DB4BAC">
        <w:rPr>
          <w:i/>
          <w:sz w:val="20"/>
          <w:lang w:val="it-IT"/>
        </w:rPr>
        <w:t>l’Europa</w:t>
      </w:r>
    </w:p>
    <w:p w14:paraId="04345575" w14:textId="77777777" w:rsidR="00A756F8" w:rsidRPr="00006DA4" w:rsidRDefault="00AF64C3" w:rsidP="00DB4BAC">
      <w:pPr>
        <w:spacing w:line="264" w:lineRule="auto"/>
        <w:ind w:right="78"/>
        <w:rPr>
          <w:rFonts w:ascii="Arial-BoldItalicMT"/>
          <w:b/>
          <w:i/>
          <w:sz w:val="20"/>
          <w:lang w:val="it-IT"/>
        </w:rPr>
      </w:pPr>
      <w:r w:rsidRPr="00006DA4">
        <w:rPr>
          <w:rFonts w:ascii="Arial-BoldItalicMT"/>
          <w:b/>
          <w:i/>
          <w:sz w:val="20"/>
          <w:lang w:val="it-IT"/>
        </w:rPr>
        <w:t>Mazzucchelli</w:t>
      </w:r>
      <w:r w:rsidRPr="00006DA4">
        <w:rPr>
          <w:rFonts w:ascii="Arial-BoldItalicMT"/>
          <w:b/>
          <w:i/>
          <w:spacing w:val="-3"/>
          <w:sz w:val="20"/>
          <w:lang w:val="it-IT"/>
        </w:rPr>
        <w:t xml:space="preserve"> </w:t>
      </w:r>
      <w:r w:rsidRPr="00006DA4">
        <w:rPr>
          <w:rFonts w:ascii="Arial-BoldItalicMT"/>
          <w:b/>
          <w:i/>
          <w:sz w:val="20"/>
          <w:lang w:val="it-IT"/>
        </w:rPr>
        <w:t>&amp;</w:t>
      </w:r>
      <w:r w:rsidRPr="00006DA4">
        <w:rPr>
          <w:rFonts w:ascii="Arial-BoldItalicMT"/>
          <w:b/>
          <w:i/>
          <w:spacing w:val="-3"/>
          <w:sz w:val="20"/>
          <w:lang w:val="it-IT"/>
        </w:rPr>
        <w:t xml:space="preserve"> </w:t>
      </w:r>
      <w:r w:rsidRPr="00006DA4">
        <w:rPr>
          <w:rFonts w:ascii="Arial-BoldItalicMT"/>
          <w:b/>
          <w:i/>
          <w:sz w:val="20"/>
          <w:lang w:val="it-IT"/>
        </w:rPr>
        <w:t>Partners</w:t>
      </w:r>
    </w:p>
    <w:p w14:paraId="04345576" w14:textId="77777777" w:rsidR="00A756F8" w:rsidRPr="00006DA4" w:rsidRDefault="00AF64C3" w:rsidP="00DB4BAC">
      <w:pPr>
        <w:spacing w:line="264" w:lineRule="auto"/>
        <w:ind w:right="78"/>
        <w:rPr>
          <w:i/>
          <w:sz w:val="20"/>
          <w:lang w:val="it-IT"/>
        </w:rPr>
      </w:pPr>
      <w:r w:rsidRPr="00006DA4">
        <w:rPr>
          <w:i/>
          <w:sz w:val="20"/>
          <w:lang w:val="it-IT"/>
        </w:rPr>
        <w:t>viale</w:t>
      </w:r>
      <w:r w:rsidRPr="00006DA4">
        <w:rPr>
          <w:i/>
          <w:spacing w:val="-2"/>
          <w:sz w:val="20"/>
          <w:lang w:val="it-IT"/>
        </w:rPr>
        <w:t xml:space="preserve"> </w:t>
      </w:r>
      <w:r w:rsidRPr="00006DA4">
        <w:rPr>
          <w:i/>
          <w:sz w:val="20"/>
          <w:lang w:val="it-IT"/>
        </w:rPr>
        <w:t>Campania</w:t>
      </w:r>
      <w:r w:rsidRPr="00006DA4">
        <w:rPr>
          <w:i/>
          <w:spacing w:val="-1"/>
          <w:sz w:val="20"/>
          <w:lang w:val="it-IT"/>
        </w:rPr>
        <w:t xml:space="preserve"> </w:t>
      </w:r>
      <w:r w:rsidRPr="00006DA4">
        <w:rPr>
          <w:i/>
          <w:sz w:val="20"/>
          <w:lang w:val="it-IT"/>
        </w:rPr>
        <w:t>33</w:t>
      </w:r>
      <w:r w:rsidRPr="00006DA4">
        <w:rPr>
          <w:i/>
          <w:spacing w:val="52"/>
          <w:sz w:val="20"/>
          <w:lang w:val="it-IT"/>
        </w:rPr>
        <w:t xml:space="preserve"> </w:t>
      </w:r>
      <w:r w:rsidRPr="00006DA4">
        <w:rPr>
          <w:i/>
          <w:sz w:val="20"/>
          <w:lang w:val="it-IT"/>
        </w:rPr>
        <w:t>-</w:t>
      </w:r>
      <w:r w:rsidRPr="00006DA4">
        <w:rPr>
          <w:i/>
          <w:spacing w:val="-3"/>
          <w:sz w:val="20"/>
          <w:lang w:val="it-IT"/>
        </w:rPr>
        <w:t xml:space="preserve"> </w:t>
      </w:r>
      <w:r w:rsidRPr="00006DA4">
        <w:rPr>
          <w:i/>
          <w:sz w:val="20"/>
          <w:lang w:val="it-IT"/>
        </w:rPr>
        <w:t>20133</w:t>
      </w:r>
      <w:r w:rsidRPr="00006DA4">
        <w:rPr>
          <w:i/>
          <w:spacing w:val="1"/>
          <w:sz w:val="20"/>
          <w:lang w:val="it-IT"/>
        </w:rPr>
        <w:t xml:space="preserve"> </w:t>
      </w:r>
      <w:r w:rsidRPr="00006DA4">
        <w:rPr>
          <w:i/>
          <w:sz w:val="20"/>
          <w:lang w:val="it-IT"/>
        </w:rPr>
        <w:t>Milano</w:t>
      </w:r>
    </w:p>
    <w:p w14:paraId="04345577" w14:textId="77777777" w:rsidR="00A756F8" w:rsidRPr="00006DA4" w:rsidRDefault="00AF64C3" w:rsidP="00DB4BAC">
      <w:pPr>
        <w:spacing w:line="264" w:lineRule="auto"/>
        <w:ind w:right="78"/>
        <w:rPr>
          <w:i/>
          <w:sz w:val="20"/>
          <w:lang w:val="it-IT"/>
        </w:rPr>
      </w:pPr>
      <w:r w:rsidRPr="00006DA4">
        <w:rPr>
          <w:i/>
          <w:sz w:val="20"/>
          <w:lang w:val="it-IT"/>
        </w:rPr>
        <w:t>Tel.</w:t>
      </w:r>
      <w:r w:rsidRPr="00006DA4">
        <w:rPr>
          <w:i/>
          <w:spacing w:val="-2"/>
          <w:sz w:val="20"/>
          <w:lang w:val="it-IT"/>
        </w:rPr>
        <w:t xml:space="preserve"> </w:t>
      </w:r>
      <w:r w:rsidRPr="00006DA4">
        <w:rPr>
          <w:i/>
          <w:sz w:val="20"/>
          <w:lang w:val="it-IT"/>
        </w:rPr>
        <w:t>+39</w:t>
      </w:r>
      <w:r w:rsidRPr="00006DA4">
        <w:rPr>
          <w:i/>
          <w:spacing w:val="-2"/>
          <w:sz w:val="20"/>
          <w:lang w:val="it-IT"/>
        </w:rPr>
        <w:t xml:space="preserve"> </w:t>
      </w:r>
      <w:r w:rsidRPr="00006DA4">
        <w:rPr>
          <w:i/>
          <w:sz w:val="20"/>
          <w:lang w:val="it-IT"/>
        </w:rPr>
        <w:t>02</w:t>
      </w:r>
      <w:r w:rsidRPr="00006DA4">
        <w:rPr>
          <w:i/>
          <w:spacing w:val="-2"/>
          <w:sz w:val="20"/>
          <w:lang w:val="it-IT"/>
        </w:rPr>
        <w:t xml:space="preserve"> </w:t>
      </w:r>
      <w:r w:rsidRPr="00006DA4">
        <w:rPr>
          <w:i/>
          <w:sz w:val="20"/>
          <w:lang w:val="it-IT"/>
        </w:rPr>
        <w:t>58437693</w:t>
      </w:r>
    </w:p>
    <w:p w14:paraId="04345578" w14:textId="77777777" w:rsidR="00A756F8" w:rsidRPr="00006DA4" w:rsidRDefault="00000000" w:rsidP="00DB4BAC">
      <w:pPr>
        <w:spacing w:line="264" w:lineRule="auto"/>
        <w:ind w:right="78"/>
        <w:rPr>
          <w:i/>
          <w:sz w:val="20"/>
          <w:lang w:val="it-IT"/>
        </w:rPr>
      </w:pPr>
      <w:hyperlink r:id="rId6">
        <w:r w:rsidR="00AF64C3" w:rsidRPr="00006DA4">
          <w:rPr>
            <w:i/>
            <w:color w:val="0462C1"/>
            <w:sz w:val="20"/>
            <w:u w:val="single" w:color="0462C1"/>
            <w:lang w:val="it-IT"/>
          </w:rPr>
          <w:t>press@mazzucchelliandpartners.eu</w:t>
        </w:r>
      </w:hyperlink>
    </w:p>
    <w:sectPr w:rsidR="00A756F8" w:rsidRPr="00006DA4" w:rsidSect="00DB4BAC">
      <w:headerReference w:type="default" r:id="rId7"/>
      <w:footerReference w:type="default" r:id="rId8"/>
      <w:pgSz w:w="11901" w:h="16817"/>
      <w:pgMar w:top="2552" w:right="1021" w:bottom="1474" w:left="1021"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061D2" w14:textId="77777777" w:rsidR="002E76B0" w:rsidRDefault="002E76B0">
      <w:r>
        <w:separator/>
      </w:r>
    </w:p>
  </w:endnote>
  <w:endnote w:type="continuationSeparator" w:id="0">
    <w:p w14:paraId="6CEEF4E7" w14:textId="77777777" w:rsidR="002E76B0" w:rsidRDefault="002E7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B028C" w14:textId="77777777" w:rsidR="00DB4BAC" w:rsidRPr="00A530A3" w:rsidRDefault="00DB4BAC" w:rsidP="00DB4BAC">
    <w:pPr>
      <w:spacing w:line="193" w:lineRule="exact"/>
      <w:ind w:left="29" w:right="29"/>
      <w:jc w:val="center"/>
      <w:rPr>
        <w:b/>
        <w:sz w:val="18"/>
        <w:lang w:val="it-IT"/>
      </w:rPr>
    </w:pPr>
    <w:r w:rsidRPr="00A530A3">
      <w:rPr>
        <w:b/>
        <w:color w:val="0D2F92"/>
        <w:w w:val="85"/>
        <w:sz w:val="18"/>
        <w:lang w:val="it-IT"/>
      </w:rPr>
      <w:t>TELECO</w:t>
    </w:r>
    <w:r w:rsidRPr="00A530A3">
      <w:rPr>
        <w:b/>
        <w:color w:val="0D2F92"/>
        <w:spacing w:val="1"/>
        <w:w w:val="85"/>
        <w:sz w:val="18"/>
        <w:lang w:val="it-IT"/>
      </w:rPr>
      <w:t xml:space="preserve"> </w:t>
    </w:r>
    <w:r w:rsidRPr="00A530A3">
      <w:rPr>
        <w:b/>
        <w:color w:val="0D2F92"/>
        <w:w w:val="85"/>
        <w:sz w:val="18"/>
        <w:lang w:val="it-IT"/>
      </w:rPr>
      <w:t>Spa</w:t>
    </w:r>
    <w:r w:rsidRPr="00A530A3">
      <w:rPr>
        <w:b/>
        <w:color w:val="0D2F92"/>
        <w:spacing w:val="1"/>
        <w:w w:val="85"/>
        <w:sz w:val="18"/>
        <w:lang w:val="it-IT"/>
      </w:rPr>
      <w:t xml:space="preserve"> </w:t>
    </w:r>
    <w:r w:rsidRPr="00A530A3">
      <w:rPr>
        <w:b/>
        <w:color w:val="0D2F92"/>
        <w:w w:val="85"/>
        <w:sz w:val="18"/>
        <w:lang w:val="it-IT"/>
      </w:rPr>
      <w:t>- Via E. Majorana, 49 - 48022 Lugo (Ra)</w:t>
    </w:r>
    <w:r w:rsidRPr="00A530A3">
      <w:rPr>
        <w:b/>
        <w:color w:val="0D2F92"/>
        <w:spacing w:val="-2"/>
        <w:w w:val="85"/>
        <w:sz w:val="18"/>
        <w:lang w:val="it-IT"/>
      </w:rPr>
      <w:t xml:space="preserve"> </w:t>
    </w:r>
    <w:r w:rsidRPr="00A530A3">
      <w:rPr>
        <w:b/>
        <w:color w:val="0D2F92"/>
        <w:w w:val="85"/>
        <w:sz w:val="18"/>
        <w:lang w:val="it-IT"/>
      </w:rPr>
      <w:t xml:space="preserve">- </w:t>
    </w:r>
    <w:proofErr w:type="spellStart"/>
    <w:r w:rsidRPr="00A530A3">
      <w:rPr>
        <w:b/>
        <w:color w:val="0D2F92"/>
        <w:w w:val="85"/>
        <w:sz w:val="18"/>
        <w:lang w:val="it-IT"/>
      </w:rPr>
      <w:t>Italy</w:t>
    </w:r>
    <w:proofErr w:type="spellEnd"/>
  </w:p>
  <w:p w14:paraId="05ED67E4" w14:textId="77777777" w:rsidR="00DB4BAC" w:rsidRDefault="00DB4BAC" w:rsidP="00DB4BAC">
    <w:pPr>
      <w:spacing w:before="14"/>
      <w:ind w:left="29" w:right="29"/>
      <w:jc w:val="center"/>
      <w:rPr>
        <w:b/>
        <w:sz w:val="18"/>
      </w:rPr>
    </w:pPr>
    <w:r>
      <w:rPr>
        <w:b/>
        <w:color w:val="0D2F92"/>
        <w:w w:val="85"/>
        <w:sz w:val="18"/>
      </w:rPr>
      <w:t>phone</w:t>
    </w:r>
    <w:r>
      <w:rPr>
        <w:b/>
        <w:color w:val="0D2F92"/>
        <w:spacing w:val="25"/>
        <w:w w:val="85"/>
        <w:sz w:val="18"/>
      </w:rPr>
      <w:t xml:space="preserve"> </w:t>
    </w:r>
    <w:r>
      <w:rPr>
        <w:b/>
        <w:color w:val="0D2F92"/>
        <w:w w:val="85"/>
        <w:sz w:val="18"/>
      </w:rPr>
      <w:t>+39</w:t>
    </w:r>
    <w:r>
      <w:rPr>
        <w:b/>
        <w:color w:val="0D2F92"/>
        <w:spacing w:val="23"/>
        <w:w w:val="85"/>
        <w:sz w:val="18"/>
      </w:rPr>
      <w:t xml:space="preserve"> </w:t>
    </w:r>
    <w:r>
      <w:rPr>
        <w:b/>
        <w:color w:val="0D2F92"/>
        <w:w w:val="85"/>
        <w:sz w:val="18"/>
      </w:rPr>
      <w:t>0545</w:t>
    </w:r>
    <w:r>
      <w:rPr>
        <w:b/>
        <w:color w:val="0D2F92"/>
        <w:spacing w:val="23"/>
        <w:w w:val="85"/>
        <w:sz w:val="18"/>
      </w:rPr>
      <w:t xml:space="preserve"> </w:t>
    </w:r>
    <w:r>
      <w:rPr>
        <w:b/>
        <w:color w:val="0D2F92"/>
        <w:w w:val="85"/>
        <w:sz w:val="18"/>
      </w:rPr>
      <w:t>25037</w:t>
    </w:r>
    <w:r>
      <w:rPr>
        <w:b/>
        <w:color w:val="0D2F92"/>
        <w:spacing w:val="22"/>
        <w:w w:val="85"/>
        <w:sz w:val="18"/>
      </w:rPr>
      <w:t xml:space="preserve"> </w:t>
    </w:r>
    <w:r>
      <w:rPr>
        <w:b/>
        <w:color w:val="0D2F92"/>
        <w:w w:val="85"/>
        <w:sz w:val="18"/>
      </w:rPr>
      <w:t>-</w:t>
    </w:r>
    <w:r>
      <w:rPr>
        <w:b/>
        <w:color w:val="0D2F92"/>
        <w:spacing w:val="23"/>
        <w:w w:val="85"/>
        <w:sz w:val="18"/>
      </w:rPr>
      <w:t xml:space="preserve"> </w:t>
    </w:r>
    <w:hyperlink r:id="rId1">
      <w:r>
        <w:rPr>
          <w:b/>
          <w:color w:val="0D2F92"/>
          <w:w w:val="85"/>
          <w:sz w:val="18"/>
          <w:u w:val="single" w:color="0D2F92"/>
        </w:rPr>
        <w:t>www.telecogroup.com</w:t>
      </w:r>
      <w:r>
        <w:rPr>
          <w:b/>
          <w:color w:val="0D2F92"/>
          <w:spacing w:val="26"/>
          <w:w w:val="85"/>
          <w:sz w:val="18"/>
        </w:rPr>
        <w:t xml:space="preserve"> </w:t>
      </w:r>
    </w:hyperlink>
    <w:r>
      <w:rPr>
        <w:b/>
        <w:color w:val="0D2F92"/>
        <w:w w:val="85"/>
        <w:sz w:val="18"/>
      </w:rPr>
      <w:t>-</w:t>
    </w:r>
    <w:r>
      <w:rPr>
        <w:b/>
        <w:color w:val="0D2F92"/>
        <w:spacing w:val="23"/>
        <w:w w:val="85"/>
        <w:sz w:val="18"/>
      </w:rPr>
      <w:t xml:space="preserve"> </w:t>
    </w:r>
    <w:hyperlink r:id="rId2">
      <w:r>
        <w:rPr>
          <w:b/>
          <w:color w:val="0D2F92"/>
          <w:w w:val="85"/>
          <w:sz w:val="18"/>
        </w:rPr>
        <w:t>info@telecogroup.com</w:t>
      </w:r>
    </w:hyperlink>
  </w:p>
  <w:p w14:paraId="0434557A" w14:textId="38F4486B" w:rsidR="00A756F8" w:rsidRDefault="00A756F8">
    <w:pPr>
      <w:pStyle w:val="Corpotesto"/>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D3AC7" w14:textId="77777777" w:rsidR="002E76B0" w:rsidRDefault="002E76B0">
      <w:r>
        <w:separator/>
      </w:r>
    </w:p>
  </w:footnote>
  <w:footnote w:type="continuationSeparator" w:id="0">
    <w:p w14:paraId="6CF6AD95" w14:textId="77777777" w:rsidR="002E76B0" w:rsidRDefault="002E7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02807" w14:textId="33C67B0E" w:rsidR="00DB4BAC" w:rsidRDefault="00AF64C3" w:rsidP="00DB4BAC">
    <w:pPr>
      <w:tabs>
        <w:tab w:val="left" w:pos="4232"/>
      </w:tabs>
      <w:spacing w:before="640"/>
      <w:rPr>
        <w:b/>
        <w:sz w:val="18"/>
      </w:rPr>
    </w:pPr>
    <w:r w:rsidRPr="00E13F81">
      <w:rPr>
        <w:noProof/>
        <w:lang w:val="it-IT"/>
      </w:rPr>
      <w:drawing>
        <wp:anchor distT="0" distB="0" distL="0" distR="0" simplePos="0" relativeHeight="487420416" behindDoc="1" locked="0" layoutInCell="1" allowOverlap="1" wp14:anchorId="0434557B" wp14:editId="0434557C">
          <wp:simplePos x="0" y="0"/>
          <wp:positionH relativeFrom="page">
            <wp:posOffset>4774446</wp:posOffset>
          </wp:positionH>
          <wp:positionV relativeFrom="page">
            <wp:posOffset>441959</wp:posOffset>
          </wp:positionV>
          <wp:extent cx="2115557" cy="88519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115557" cy="885190"/>
                  </a:xfrm>
                  <a:prstGeom prst="rect">
                    <a:avLst/>
                  </a:prstGeom>
                </pic:spPr>
              </pic:pic>
            </a:graphicData>
          </a:graphic>
        </wp:anchor>
      </w:drawing>
    </w:r>
    <w:r w:rsidR="00DB4BAC" w:rsidRPr="00E13F81">
      <w:rPr>
        <w:b/>
        <w:color w:val="252525"/>
        <w:sz w:val="18"/>
        <w:lang w:val="it-IT"/>
      </w:rPr>
      <w:t>Comunicato</w:t>
    </w:r>
    <w:r w:rsidR="00DB4BAC">
      <w:rPr>
        <w:b/>
        <w:color w:val="252525"/>
        <w:spacing w:val="-3"/>
        <w:sz w:val="18"/>
      </w:rPr>
      <w:t xml:space="preserve"> </w:t>
    </w:r>
    <w:r w:rsidR="00DB4BAC">
      <w:rPr>
        <w:b/>
        <w:color w:val="252525"/>
        <w:sz w:val="18"/>
      </w:rPr>
      <w:t>Stampa</w:t>
    </w:r>
  </w:p>
  <w:p w14:paraId="04345579" w14:textId="129C999E" w:rsidR="00A756F8" w:rsidRPr="00E13F81" w:rsidRDefault="00A756F8">
    <w:pPr>
      <w:pStyle w:val="Corpotesto"/>
      <w:spacing w:line="14" w:lineRule="auto"/>
      <w:rPr>
        <w:lang w:val="it-I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3"/>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6F8"/>
    <w:rsid w:val="00000861"/>
    <w:rsid w:val="00006DA4"/>
    <w:rsid w:val="00010413"/>
    <w:rsid w:val="00010C58"/>
    <w:rsid w:val="000340DD"/>
    <w:rsid w:val="000365F4"/>
    <w:rsid w:val="00051A31"/>
    <w:rsid w:val="00051ED0"/>
    <w:rsid w:val="0008702D"/>
    <w:rsid w:val="00090550"/>
    <w:rsid w:val="000A51ED"/>
    <w:rsid w:val="000B4D70"/>
    <w:rsid w:val="000C00CE"/>
    <w:rsid w:val="000C5C24"/>
    <w:rsid w:val="000D1562"/>
    <w:rsid w:val="000E45D1"/>
    <w:rsid w:val="000F6873"/>
    <w:rsid w:val="000F7B15"/>
    <w:rsid w:val="001107A2"/>
    <w:rsid w:val="00112B19"/>
    <w:rsid w:val="00125BA2"/>
    <w:rsid w:val="001303BE"/>
    <w:rsid w:val="0013123B"/>
    <w:rsid w:val="00140F56"/>
    <w:rsid w:val="001452FE"/>
    <w:rsid w:val="00162E5E"/>
    <w:rsid w:val="00166745"/>
    <w:rsid w:val="001B487F"/>
    <w:rsid w:val="001C4AFF"/>
    <w:rsid w:val="001E78C1"/>
    <w:rsid w:val="001F1352"/>
    <w:rsid w:val="002046E3"/>
    <w:rsid w:val="00234A82"/>
    <w:rsid w:val="00240C49"/>
    <w:rsid w:val="002412E5"/>
    <w:rsid w:val="0024351E"/>
    <w:rsid w:val="00256DDC"/>
    <w:rsid w:val="00263444"/>
    <w:rsid w:val="002644E1"/>
    <w:rsid w:val="00285505"/>
    <w:rsid w:val="002A470F"/>
    <w:rsid w:val="002C1766"/>
    <w:rsid w:val="002C30CE"/>
    <w:rsid w:val="002D1B1E"/>
    <w:rsid w:val="002E76B0"/>
    <w:rsid w:val="003133E1"/>
    <w:rsid w:val="003259CA"/>
    <w:rsid w:val="00331034"/>
    <w:rsid w:val="00334252"/>
    <w:rsid w:val="003468FF"/>
    <w:rsid w:val="00346AF0"/>
    <w:rsid w:val="00363602"/>
    <w:rsid w:val="003806FE"/>
    <w:rsid w:val="00395A47"/>
    <w:rsid w:val="003A128D"/>
    <w:rsid w:val="003C1BE9"/>
    <w:rsid w:val="003D5D27"/>
    <w:rsid w:val="003D6AE8"/>
    <w:rsid w:val="003E2C25"/>
    <w:rsid w:val="003F5158"/>
    <w:rsid w:val="00401928"/>
    <w:rsid w:val="00404A2D"/>
    <w:rsid w:val="00416FD2"/>
    <w:rsid w:val="00421D66"/>
    <w:rsid w:val="00492D5A"/>
    <w:rsid w:val="00497C6E"/>
    <w:rsid w:val="004A4B66"/>
    <w:rsid w:val="004B1AEA"/>
    <w:rsid w:val="004F4263"/>
    <w:rsid w:val="00501271"/>
    <w:rsid w:val="00501BA5"/>
    <w:rsid w:val="00502096"/>
    <w:rsid w:val="00507EA0"/>
    <w:rsid w:val="00515A9D"/>
    <w:rsid w:val="0051700E"/>
    <w:rsid w:val="00520930"/>
    <w:rsid w:val="005641BB"/>
    <w:rsid w:val="00587416"/>
    <w:rsid w:val="005A34D7"/>
    <w:rsid w:val="005B686A"/>
    <w:rsid w:val="005D19B9"/>
    <w:rsid w:val="005E1AF0"/>
    <w:rsid w:val="005E387C"/>
    <w:rsid w:val="005F6698"/>
    <w:rsid w:val="00632984"/>
    <w:rsid w:val="0065327A"/>
    <w:rsid w:val="0066798F"/>
    <w:rsid w:val="00670D40"/>
    <w:rsid w:val="006976AC"/>
    <w:rsid w:val="006D172C"/>
    <w:rsid w:val="006D447F"/>
    <w:rsid w:val="006F6D05"/>
    <w:rsid w:val="006F765A"/>
    <w:rsid w:val="00730A43"/>
    <w:rsid w:val="00762608"/>
    <w:rsid w:val="007754AF"/>
    <w:rsid w:val="00775567"/>
    <w:rsid w:val="00791A99"/>
    <w:rsid w:val="007920D2"/>
    <w:rsid w:val="00792A1A"/>
    <w:rsid w:val="007934FB"/>
    <w:rsid w:val="00795062"/>
    <w:rsid w:val="007A5C3A"/>
    <w:rsid w:val="007A6BFB"/>
    <w:rsid w:val="007C330F"/>
    <w:rsid w:val="007D7CBC"/>
    <w:rsid w:val="00810DC6"/>
    <w:rsid w:val="00822E33"/>
    <w:rsid w:val="008360E9"/>
    <w:rsid w:val="00837EF9"/>
    <w:rsid w:val="008421F5"/>
    <w:rsid w:val="0084504B"/>
    <w:rsid w:val="00860603"/>
    <w:rsid w:val="00895E6B"/>
    <w:rsid w:val="0089666C"/>
    <w:rsid w:val="008C2B22"/>
    <w:rsid w:val="008E2FA0"/>
    <w:rsid w:val="008F189D"/>
    <w:rsid w:val="0090563D"/>
    <w:rsid w:val="0092315F"/>
    <w:rsid w:val="00932C03"/>
    <w:rsid w:val="00936926"/>
    <w:rsid w:val="00951220"/>
    <w:rsid w:val="009512D5"/>
    <w:rsid w:val="00996C48"/>
    <w:rsid w:val="009D4048"/>
    <w:rsid w:val="009D70E3"/>
    <w:rsid w:val="009E1F83"/>
    <w:rsid w:val="009F2D8F"/>
    <w:rsid w:val="009F7CED"/>
    <w:rsid w:val="009F7DEA"/>
    <w:rsid w:val="00A010C2"/>
    <w:rsid w:val="00A25291"/>
    <w:rsid w:val="00A266CB"/>
    <w:rsid w:val="00A530A3"/>
    <w:rsid w:val="00A56D9D"/>
    <w:rsid w:val="00A63387"/>
    <w:rsid w:val="00A64913"/>
    <w:rsid w:val="00A756F8"/>
    <w:rsid w:val="00AA1775"/>
    <w:rsid w:val="00AA76C8"/>
    <w:rsid w:val="00AB0E81"/>
    <w:rsid w:val="00AC6AB2"/>
    <w:rsid w:val="00AD420C"/>
    <w:rsid w:val="00AD4B90"/>
    <w:rsid w:val="00AE2E4B"/>
    <w:rsid w:val="00AF32D2"/>
    <w:rsid w:val="00AF58B0"/>
    <w:rsid w:val="00AF64C3"/>
    <w:rsid w:val="00AF64F4"/>
    <w:rsid w:val="00B2340D"/>
    <w:rsid w:val="00B34FA3"/>
    <w:rsid w:val="00B43BC5"/>
    <w:rsid w:val="00B54957"/>
    <w:rsid w:val="00B63B24"/>
    <w:rsid w:val="00B74101"/>
    <w:rsid w:val="00B76065"/>
    <w:rsid w:val="00B77149"/>
    <w:rsid w:val="00BB1FBA"/>
    <w:rsid w:val="00BB319E"/>
    <w:rsid w:val="00BD68AD"/>
    <w:rsid w:val="00BE41DE"/>
    <w:rsid w:val="00C37CCE"/>
    <w:rsid w:val="00C406CF"/>
    <w:rsid w:val="00C42289"/>
    <w:rsid w:val="00C45500"/>
    <w:rsid w:val="00C66B48"/>
    <w:rsid w:val="00C7165C"/>
    <w:rsid w:val="00C73B85"/>
    <w:rsid w:val="00C86ED3"/>
    <w:rsid w:val="00C87DB2"/>
    <w:rsid w:val="00CC4207"/>
    <w:rsid w:val="00CC50E1"/>
    <w:rsid w:val="00D0141F"/>
    <w:rsid w:val="00D030D5"/>
    <w:rsid w:val="00D34685"/>
    <w:rsid w:val="00D513FB"/>
    <w:rsid w:val="00D5781B"/>
    <w:rsid w:val="00D7667D"/>
    <w:rsid w:val="00DB4BAC"/>
    <w:rsid w:val="00DD42DB"/>
    <w:rsid w:val="00DE1D71"/>
    <w:rsid w:val="00E00551"/>
    <w:rsid w:val="00E13F81"/>
    <w:rsid w:val="00E15683"/>
    <w:rsid w:val="00E36744"/>
    <w:rsid w:val="00E55140"/>
    <w:rsid w:val="00E96481"/>
    <w:rsid w:val="00EC4E21"/>
    <w:rsid w:val="00EE19C0"/>
    <w:rsid w:val="00F01FA2"/>
    <w:rsid w:val="00F0272F"/>
    <w:rsid w:val="00F113F8"/>
    <w:rsid w:val="00F15B57"/>
    <w:rsid w:val="00F40B80"/>
    <w:rsid w:val="00F43028"/>
    <w:rsid w:val="00F6216F"/>
    <w:rsid w:val="00F643E3"/>
    <w:rsid w:val="00F73209"/>
    <w:rsid w:val="00F91DAF"/>
    <w:rsid w:val="00FA763F"/>
    <w:rsid w:val="00FB2CDF"/>
    <w:rsid w:val="00FB54ED"/>
    <w:rsid w:val="00FB653B"/>
    <w:rsid w:val="00FC1BC1"/>
    <w:rsid w:val="00FC53E1"/>
    <w:rsid w:val="00FE3FA3"/>
    <w:rsid w:val="00FF28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454DB"/>
  <w15:docId w15:val="{8F6D9E91-9B9D-4F41-9E7F-179010EEB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rPr>
  </w:style>
  <w:style w:type="paragraph" w:styleId="Titolo1">
    <w:name w:val="heading 1"/>
    <w:basedOn w:val="Normale"/>
    <w:uiPriority w:val="9"/>
    <w:qFormat/>
    <w:pPr>
      <w:ind w:left="133"/>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Titolo">
    <w:name w:val="Title"/>
    <w:basedOn w:val="Normale"/>
    <w:uiPriority w:val="10"/>
    <w:qFormat/>
    <w:pPr>
      <w:spacing w:before="92"/>
      <w:ind w:left="133"/>
    </w:pPr>
    <w:rPr>
      <w:b/>
      <w:bCs/>
      <w:sz w:val="28"/>
      <w:szCs w:val="28"/>
    </w:rPr>
  </w:style>
  <w:style w:type="paragraph" w:styleId="Paragrafoelenco">
    <w:name w:val="List Paragraph"/>
    <w:basedOn w:val="Normale"/>
    <w:uiPriority w:val="1"/>
    <w:qFormat/>
  </w:style>
  <w:style w:type="paragraph" w:customStyle="1" w:styleId="TableParagraph">
    <w:name w:val="Table Paragraph"/>
    <w:basedOn w:val="Normale"/>
    <w:uiPriority w:val="1"/>
    <w:qFormat/>
    <w:pPr>
      <w:spacing w:before="13" w:line="204" w:lineRule="exact"/>
      <w:ind w:left="31"/>
    </w:pPr>
  </w:style>
  <w:style w:type="paragraph" w:styleId="Intestazione">
    <w:name w:val="header"/>
    <w:basedOn w:val="Normale"/>
    <w:link w:val="IntestazioneCarattere"/>
    <w:uiPriority w:val="99"/>
    <w:unhideWhenUsed/>
    <w:rsid w:val="00E13F81"/>
    <w:pPr>
      <w:tabs>
        <w:tab w:val="center" w:pos="4819"/>
        <w:tab w:val="right" w:pos="9638"/>
      </w:tabs>
    </w:pPr>
  </w:style>
  <w:style w:type="character" w:customStyle="1" w:styleId="IntestazioneCarattere">
    <w:name w:val="Intestazione Carattere"/>
    <w:basedOn w:val="Carpredefinitoparagrafo"/>
    <w:link w:val="Intestazione"/>
    <w:uiPriority w:val="99"/>
    <w:rsid w:val="00E13F81"/>
    <w:rPr>
      <w:rFonts w:ascii="Arial" w:eastAsia="Arial" w:hAnsi="Arial" w:cs="Arial"/>
    </w:rPr>
  </w:style>
  <w:style w:type="paragraph" w:styleId="Pidipagina">
    <w:name w:val="footer"/>
    <w:basedOn w:val="Normale"/>
    <w:link w:val="PidipaginaCarattere"/>
    <w:uiPriority w:val="99"/>
    <w:unhideWhenUsed/>
    <w:rsid w:val="00E13F81"/>
    <w:pPr>
      <w:tabs>
        <w:tab w:val="center" w:pos="4819"/>
        <w:tab w:val="right" w:pos="9638"/>
      </w:tabs>
    </w:pPr>
  </w:style>
  <w:style w:type="character" w:customStyle="1" w:styleId="PidipaginaCarattere">
    <w:name w:val="Piè di pagina Carattere"/>
    <w:basedOn w:val="Carpredefinitoparagrafo"/>
    <w:link w:val="Pidipagina"/>
    <w:uiPriority w:val="99"/>
    <w:rsid w:val="00E13F81"/>
    <w:rPr>
      <w:rFonts w:ascii="Arial" w:eastAsia="Arial" w:hAnsi="Arial" w:cs="Arial"/>
    </w:rPr>
  </w:style>
  <w:style w:type="table" w:styleId="Grigliatabella">
    <w:name w:val="Table Grid"/>
    <w:basedOn w:val="Tabellanormale"/>
    <w:uiPriority w:val="39"/>
    <w:rsid w:val="00CC5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84949">
      <w:bodyDiv w:val="1"/>
      <w:marLeft w:val="0"/>
      <w:marRight w:val="0"/>
      <w:marTop w:val="0"/>
      <w:marBottom w:val="0"/>
      <w:divBdr>
        <w:top w:val="none" w:sz="0" w:space="0" w:color="auto"/>
        <w:left w:val="none" w:sz="0" w:space="0" w:color="auto"/>
        <w:bottom w:val="none" w:sz="0" w:space="0" w:color="auto"/>
        <w:right w:val="none" w:sz="0" w:space="0" w:color="auto"/>
      </w:divBdr>
    </w:div>
    <w:div w:id="219946734">
      <w:bodyDiv w:val="1"/>
      <w:marLeft w:val="0"/>
      <w:marRight w:val="0"/>
      <w:marTop w:val="0"/>
      <w:marBottom w:val="0"/>
      <w:divBdr>
        <w:top w:val="none" w:sz="0" w:space="0" w:color="auto"/>
        <w:left w:val="none" w:sz="0" w:space="0" w:color="auto"/>
        <w:bottom w:val="none" w:sz="0" w:space="0" w:color="auto"/>
        <w:right w:val="none" w:sz="0" w:space="0" w:color="auto"/>
      </w:divBdr>
      <w:divsChild>
        <w:div w:id="347341818">
          <w:marLeft w:val="0"/>
          <w:marRight w:val="0"/>
          <w:marTop w:val="0"/>
          <w:marBottom w:val="0"/>
          <w:divBdr>
            <w:top w:val="none" w:sz="0" w:space="0" w:color="auto"/>
            <w:left w:val="none" w:sz="0" w:space="0" w:color="auto"/>
            <w:bottom w:val="none" w:sz="0" w:space="0" w:color="auto"/>
            <w:right w:val="none" w:sz="0" w:space="0" w:color="auto"/>
          </w:divBdr>
          <w:divsChild>
            <w:div w:id="159467746">
              <w:marLeft w:val="0"/>
              <w:marRight w:val="0"/>
              <w:marTop w:val="0"/>
              <w:marBottom w:val="0"/>
              <w:divBdr>
                <w:top w:val="none" w:sz="0" w:space="0" w:color="auto"/>
                <w:left w:val="none" w:sz="0" w:space="0" w:color="auto"/>
                <w:bottom w:val="none" w:sz="0" w:space="0" w:color="auto"/>
                <w:right w:val="none" w:sz="0" w:space="0" w:color="auto"/>
              </w:divBdr>
              <w:divsChild>
                <w:div w:id="571890835">
                  <w:marLeft w:val="0"/>
                  <w:marRight w:val="0"/>
                  <w:marTop w:val="0"/>
                  <w:marBottom w:val="0"/>
                  <w:divBdr>
                    <w:top w:val="none" w:sz="0" w:space="0" w:color="auto"/>
                    <w:left w:val="none" w:sz="0" w:space="0" w:color="auto"/>
                    <w:bottom w:val="none" w:sz="0" w:space="0" w:color="auto"/>
                    <w:right w:val="none" w:sz="0" w:space="0" w:color="auto"/>
                  </w:divBdr>
                  <w:divsChild>
                    <w:div w:id="649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738037">
      <w:bodyDiv w:val="1"/>
      <w:marLeft w:val="0"/>
      <w:marRight w:val="0"/>
      <w:marTop w:val="0"/>
      <w:marBottom w:val="0"/>
      <w:divBdr>
        <w:top w:val="none" w:sz="0" w:space="0" w:color="auto"/>
        <w:left w:val="none" w:sz="0" w:space="0" w:color="auto"/>
        <w:bottom w:val="none" w:sz="0" w:space="0" w:color="auto"/>
        <w:right w:val="none" w:sz="0" w:space="0" w:color="auto"/>
      </w:divBdr>
    </w:div>
    <w:div w:id="1025331907">
      <w:bodyDiv w:val="1"/>
      <w:marLeft w:val="0"/>
      <w:marRight w:val="0"/>
      <w:marTop w:val="0"/>
      <w:marBottom w:val="0"/>
      <w:divBdr>
        <w:top w:val="none" w:sz="0" w:space="0" w:color="auto"/>
        <w:left w:val="none" w:sz="0" w:space="0" w:color="auto"/>
        <w:bottom w:val="none" w:sz="0" w:space="0" w:color="auto"/>
        <w:right w:val="none" w:sz="0" w:space="0" w:color="auto"/>
      </w:divBdr>
    </w:div>
    <w:div w:id="1051803193">
      <w:bodyDiv w:val="1"/>
      <w:marLeft w:val="0"/>
      <w:marRight w:val="0"/>
      <w:marTop w:val="0"/>
      <w:marBottom w:val="0"/>
      <w:divBdr>
        <w:top w:val="none" w:sz="0" w:space="0" w:color="auto"/>
        <w:left w:val="none" w:sz="0" w:space="0" w:color="auto"/>
        <w:bottom w:val="none" w:sz="0" w:space="0" w:color="auto"/>
        <w:right w:val="none" w:sz="0" w:space="0" w:color="auto"/>
      </w:divBdr>
    </w:div>
    <w:div w:id="1221985420">
      <w:bodyDiv w:val="1"/>
      <w:marLeft w:val="0"/>
      <w:marRight w:val="0"/>
      <w:marTop w:val="0"/>
      <w:marBottom w:val="0"/>
      <w:divBdr>
        <w:top w:val="none" w:sz="0" w:space="0" w:color="auto"/>
        <w:left w:val="none" w:sz="0" w:space="0" w:color="auto"/>
        <w:bottom w:val="none" w:sz="0" w:space="0" w:color="auto"/>
        <w:right w:val="none" w:sz="0" w:space="0" w:color="auto"/>
      </w:divBdr>
    </w:div>
    <w:div w:id="1279068698">
      <w:bodyDiv w:val="1"/>
      <w:marLeft w:val="0"/>
      <w:marRight w:val="0"/>
      <w:marTop w:val="0"/>
      <w:marBottom w:val="0"/>
      <w:divBdr>
        <w:top w:val="none" w:sz="0" w:space="0" w:color="auto"/>
        <w:left w:val="none" w:sz="0" w:space="0" w:color="auto"/>
        <w:bottom w:val="none" w:sz="0" w:space="0" w:color="auto"/>
        <w:right w:val="none" w:sz="0" w:space="0" w:color="auto"/>
      </w:divBdr>
    </w:div>
    <w:div w:id="1848448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mazzucchelliandpartners.e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telecogroup.com" TargetMode="External"/><Relationship Id="rId1" Type="http://schemas.openxmlformats.org/officeDocument/2006/relationships/hyperlink" Target="http://www.teleco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828</Words>
  <Characters>4531</Characters>
  <Application>Microsoft Office Word</Application>
  <DocSecurity>0</DocSecurity>
  <Lines>125</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Vincenzo VM. Mazza</dc:creator>
  <cp:lastModifiedBy>Paolo .</cp:lastModifiedBy>
  <cp:revision>10</cp:revision>
  <cp:lastPrinted>2023-06-13T10:11:00Z</cp:lastPrinted>
  <dcterms:created xsi:type="dcterms:W3CDTF">2023-06-15T07:52:00Z</dcterms:created>
  <dcterms:modified xsi:type="dcterms:W3CDTF">2023-08-04T13:40:00Z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2021-07-22T00:00:00Z</vt:filetime>
  </property>
  <property fmtid="{D5CDD505-2E9C-101B-9397-08002B2CF9AE}" pid="3" name="Creator">
    <vt:lpwstr>Microsoft® Word 2016</vt:lpwstr>
  </property>
  <property fmtid="{D5CDD505-2E9C-101B-9397-08002B2CF9AE}" pid="4" name="LastSaved">
    <vt:filetime>2021-09-01T00:00:00Z</vt:filetime>
  </property>
</Properties>
</file>