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3E10" w14:textId="35E6CB56" w:rsidR="00742D74" w:rsidRDefault="00902A6A" w:rsidP="00366017">
      <w:pPr>
        <w:pStyle w:val="Corpotesto"/>
        <w:spacing w:before="1120" w:after="440" w:line="264" w:lineRule="auto"/>
        <w:ind w:left="142"/>
        <w:rPr>
          <w:b/>
          <w:bCs/>
          <w:color w:val="252525"/>
          <w:sz w:val="28"/>
          <w:szCs w:val="28"/>
        </w:rPr>
      </w:pPr>
      <w:r w:rsidRPr="00902A6A">
        <w:rPr>
          <w:b/>
          <w:bCs/>
          <w:color w:val="252525"/>
          <w:sz w:val="28"/>
          <w:szCs w:val="28"/>
        </w:rPr>
        <w:t xml:space="preserve">Climatiseurs </w:t>
      </w:r>
      <w:proofErr w:type="spellStart"/>
      <w:r w:rsidRPr="00902A6A">
        <w:rPr>
          <w:b/>
          <w:bCs/>
          <w:color w:val="252525"/>
          <w:sz w:val="28"/>
          <w:szCs w:val="28"/>
        </w:rPr>
        <w:t>Telair</w:t>
      </w:r>
      <w:proofErr w:type="spellEnd"/>
      <w:r w:rsidRPr="00902A6A">
        <w:rPr>
          <w:b/>
          <w:bCs/>
          <w:color w:val="252525"/>
          <w:sz w:val="28"/>
          <w:szCs w:val="28"/>
        </w:rPr>
        <w:t xml:space="preserve"> : contrôle total et à distance avec l'option Wi-Fi</w:t>
      </w:r>
    </w:p>
    <w:p w14:paraId="6B12A9AE" w14:textId="77777777" w:rsidR="003B51AE" w:rsidRDefault="003B51AE" w:rsidP="00902A6A">
      <w:pPr>
        <w:pStyle w:val="Corpotesto"/>
        <w:spacing w:after="160" w:line="288" w:lineRule="auto"/>
        <w:ind w:left="142" w:right="113"/>
        <w:jc w:val="both"/>
        <w:rPr>
          <w:b/>
          <w:bCs/>
          <w:color w:val="252525"/>
        </w:rPr>
      </w:pPr>
      <w:r w:rsidRPr="00902A6A">
        <w:rPr>
          <w:b/>
          <w:bCs/>
          <w:color w:val="252525"/>
        </w:rPr>
        <w:t xml:space="preserve">Toutes les fonctions des </w:t>
      </w:r>
      <w:r>
        <w:rPr>
          <w:b/>
          <w:bCs/>
          <w:color w:val="252525"/>
        </w:rPr>
        <w:t xml:space="preserve">Climatiseurs Monoblocs </w:t>
      </w:r>
      <w:r w:rsidRPr="00902A6A">
        <w:rPr>
          <w:b/>
          <w:bCs/>
          <w:color w:val="252525"/>
        </w:rPr>
        <w:t xml:space="preserve">Silent Plus et e-Van peuvent être gérées par le biais de l'application </w:t>
      </w:r>
      <w:r>
        <w:rPr>
          <w:b/>
          <w:bCs/>
          <w:color w:val="252525"/>
        </w:rPr>
        <w:t xml:space="preserve">; </w:t>
      </w:r>
      <w:r w:rsidRPr="00902A6A">
        <w:rPr>
          <w:b/>
          <w:bCs/>
          <w:color w:val="252525"/>
        </w:rPr>
        <w:t>quel que soit le lieu. La nouvelle solution pourra également être installée</w:t>
      </w:r>
      <w:r>
        <w:rPr>
          <w:b/>
          <w:bCs/>
          <w:color w:val="252525"/>
        </w:rPr>
        <w:t xml:space="preserve"> en rétrofit</w:t>
      </w:r>
      <w:r w:rsidRPr="00902A6A">
        <w:rPr>
          <w:b/>
          <w:bCs/>
          <w:color w:val="252525"/>
        </w:rPr>
        <w:t xml:space="preserve"> sur des produits déjà vendus</w:t>
      </w:r>
    </w:p>
    <w:p w14:paraId="01C0C5CA" w14:textId="77777777" w:rsidR="003B51AE" w:rsidRPr="003B51AE" w:rsidRDefault="0040149B" w:rsidP="003B51AE">
      <w:pPr>
        <w:pStyle w:val="Corpotesto"/>
        <w:spacing w:after="160" w:line="288" w:lineRule="auto"/>
        <w:ind w:left="142" w:right="113"/>
        <w:jc w:val="both"/>
        <w:rPr>
          <w:color w:val="252525"/>
        </w:rPr>
      </w:pPr>
      <w:r>
        <w:rPr>
          <w:i/>
          <w:color w:val="252525"/>
        </w:rPr>
        <w:t>Lugo di Ravenna</w:t>
      </w:r>
      <w:r w:rsidR="006808F1">
        <w:rPr>
          <w:i/>
          <w:color w:val="252525"/>
        </w:rPr>
        <w:t xml:space="preserve">, </w:t>
      </w:r>
      <w:r w:rsidR="006808F1" w:rsidRPr="006808F1">
        <w:rPr>
          <w:i/>
          <w:color w:val="252525"/>
        </w:rPr>
        <w:t>Italie</w:t>
      </w:r>
      <w:r w:rsidRPr="006808F1">
        <w:rPr>
          <w:i/>
          <w:color w:val="252525"/>
        </w:rPr>
        <w:t xml:space="preserve"> </w:t>
      </w:r>
      <w:r w:rsidR="00742D74" w:rsidRPr="006808F1">
        <w:rPr>
          <w:i/>
          <w:color w:val="252525"/>
        </w:rPr>
        <w:t xml:space="preserve">(25 </w:t>
      </w:r>
      <w:r w:rsidR="006808F1" w:rsidRPr="006808F1">
        <w:rPr>
          <w:i/>
          <w:color w:val="252525"/>
        </w:rPr>
        <w:t xml:space="preserve">août </w:t>
      </w:r>
      <w:r w:rsidR="00742D74" w:rsidRPr="006808F1">
        <w:rPr>
          <w:i/>
          <w:color w:val="252525"/>
        </w:rPr>
        <w:t>2023)</w:t>
      </w:r>
      <w:r w:rsidR="00742D74">
        <w:rPr>
          <w:i/>
          <w:color w:val="252525"/>
        </w:rPr>
        <w:t xml:space="preserve"> </w:t>
      </w:r>
      <w:r>
        <w:rPr>
          <w:i/>
          <w:color w:val="252525"/>
        </w:rPr>
        <w:t xml:space="preserve">– </w:t>
      </w:r>
      <w:r w:rsidR="003B51AE" w:rsidRPr="003B51AE">
        <w:rPr>
          <w:color w:val="252525"/>
        </w:rPr>
        <w:t xml:space="preserve">Contrôler à distance le climatiseur de vos véhicules de loisirs est maintenant plus facile que jamais. Le nouveau système basé sur le Wi-Fi créé par </w:t>
      </w:r>
      <w:proofErr w:type="spellStart"/>
      <w:r w:rsidR="003B51AE" w:rsidRPr="003B51AE">
        <w:rPr>
          <w:color w:val="252525"/>
        </w:rPr>
        <w:t>Teleco</w:t>
      </w:r>
      <w:proofErr w:type="spellEnd"/>
      <w:r w:rsidR="003B51AE" w:rsidRPr="003B51AE">
        <w:rPr>
          <w:color w:val="252525"/>
        </w:rPr>
        <w:t xml:space="preserve"> permet de gérer les climatiseurs Silent Plus ou e-Van quelle que soit la distance à l’aide d’un smartphone, alors que lorsqu’on se trouve à proximité du véhicule, il est possible d’utiliser le téléphone portable avec le Bluetooth comme télécommande.</w:t>
      </w:r>
    </w:p>
    <w:p w14:paraId="5B708703" w14:textId="77777777" w:rsidR="003B51AE" w:rsidRPr="003B51AE" w:rsidRDefault="003B51AE" w:rsidP="003B51AE">
      <w:pPr>
        <w:pStyle w:val="Corpotesto"/>
        <w:spacing w:after="160" w:line="288" w:lineRule="auto"/>
        <w:ind w:left="142" w:right="113"/>
        <w:jc w:val="both"/>
        <w:rPr>
          <w:color w:val="252525"/>
        </w:rPr>
      </w:pPr>
      <w:r w:rsidRPr="003B51AE">
        <w:rPr>
          <w:color w:val="252525"/>
        </w:rPr>
        <w:t>Toutes les fonctions peuvent être contrôlées et activées par le biais de l’interface Wi-Fi, notamment le réglage de la température, la mise en marche ou l'arrêt du climatiseur, le réglage de la vitesse de ventilation et le programmateur.</w:t>
      </w:r>
    </w:p>
    <w:p w14:paraId="06F85384" w14:textId="77777777" w:rsidR="003B51AE" w:rsidRPr="003B51AE" w:rsidRDefault="003B51AE" w:rsidP="003B51AE">
      <w:pPr>
        <w:pStyle w:val="Corpotesto"/>
        <w:spacing w:after="160" w:line="288" w:lineRule="auto"/>
        <w:ind w:left="142" w:right="113"/>
        <w:jc w:val="both"/>
        <w:rPr>
          <w:color w:val="252525"/>
        </w:rPr>
      </w:pPr>
      <w:r w:rsidRPr="003B51AE">
        <w:rPr>
          <w:color w:val="252525"/>
        </w:rPr>
        <w:t xml:space="preserve">Toutes ces opérations sont gérées via la plateforme Tuya, qui pour des raisons de sécurité nécessite la création d'un compte utilisateur spécifique, comme c'est désormais le cas pour tous les produits gérés via le cloud. Une fois cette première étape franchie, l'utilisateur doit l’appairer avec son smartphone, le climatiseur est alors reconnu comme un accessoire </w:t>
      </w:r>
      <w:proofErr w:type="spellStart"/>
      <w:r w:rsidRPr="003B51AE">
        <w:rPr>
          <w:color w:val="252525"/>
        </w:rPr>
        <w:t>Telair</w:t>
      </w:r>
      <w:proofErr w:type="spellEnd"/>
      <w:r w:rsidRPr="003B51AE">
        <w:rPr>
          <w:color w:val="252525"/>
        </w:rPr>
        <w:t xml:space="preserve"> et peut donc être utilisé dans toutes ses fonctions.</w:t>
      </w:r>
    </w:p>
    <w:p w14:paraId="7FA895C3" w14:textId="77777777" w:rsidR="003B51AE" w:rsidRPr="003B51AE" w:rsidRDefault="003B51AE" w:rsidP="003B51AE">
      <w:pPr>
        <w:pStyle w:val="Corpotesto"/>
        <w:spacing w:after="160" w:line="288" w:lineRule="auto"/>
        <w:ind w:left="142" w:right="113"/>
        <w:jc w:val="both"/>
        <w:rPr>
          <w:color w:val="252525"/>
        </w:rPr>
      </w:pPr>
      <w:r w:rsidRPr="003B51AE">
        <w:rPr>
          <w:color w:val="252525"/>
        </w:rPr>
        <w:t xml:space="preserve">Pour une gestion plus pratique et transparente, il est préférable d'utiliser le nouveau système Wi-Fi avec l'un des routeurs </w:t>
      </w:r>
      <w:proofErr w:type="spellStart"/>
      <w:r w:rsidRPr="003B51AE">
        <w:rPr>
          <w:color w:val="252525"/>
        </w:rPr>
        <w:t>Teleco</w:t>
      </w:r>
      <w:proofErr w:type="spellEnd"/>
      <w:r w:rsidRPr="003B51AE">
        <w:rPr>
          <w:color w:val="252525"/>
        </w:rPr>
        <w:t xml:space="preserve"> équipés d'une connectivité mobile, comme les modèles WFT &amp; WLT. Tout devient ainsi plus facile à gérer pour l'utilisateur, car le climatiseur est couplé au réseau Wi-Fi du routeur et il suffit donc que celui-ci soit allumé pour créer automatiquement la connexion Internet nécessaire à l'appareil pour communiquer avec l’application du smartphone.</w:t>
      </w:r>
    </w:p>
    <w:p w14:paraId="01865D7E" w14:textId="77777777" w:rsidR="003B51AE" w:rsidRPr="003B51AE" w:rsidRDefault="003B51AE" w:rsidP="003B51AE">
      <w:pPr>
        <w:pStyle w:val="Corpotesto"/>
        <w:spacing w:after="160" w:line="288" w:lineRule="auto"/>
        <w:ind w:left="142" w:right="113"/>
        <w:jc w:val="both"/>
        <w:rPr>
          <w:color w:val="252525"/>
        </w:rPr>
      </w:pPr>
      <w:r w:rsidRPr="003B51AE">
        <w:rPr>
          <w:color w:val="252525"/>
        </w:rPr>
        <w:t>Le système Wi-Fi ne nécessite évidemment pas l'utilisation de câbles ou d'unités de commande supplémentaires et est compatible avec les assistants vocaux Amazon Alexa et Google Assistant : le climatiseur peut ainsi également être contrôlé par le biais des commandes vocales.</w:t>
      </w:r>
    </w:p>
    <w:p w14:paraId="637398A7" w14:textId="1ABD63CC" w:rsidR="00902A6A" w:rsidRDefault="003B51AE" w:rsidP="003B51AE">
      <w:pPr>
        <w:pStyle w:val="Corpotesto"/>
        <w:spacing w:after="160" w:line="288" w:lineRule="auto"/>
        <w:ind w:left="142" w:right="113"/>
        <w:jc w:val="both"/>
        <w:rPr>
          <w:b/>
          <w:bCs/>
          <w:color w:val="252525"/>
        </w:rPr>
      </w:pPr>
      <w:r w:rsidRPr="003B51AE">
        <w:rPr>
          <w:color w:val="252525"/>
        </w:rPr>
        <w:t>L'option Wi-Fi peut être demandée tant lors de l'achat du climatiseur, qu’ajoutée à un autre moment : en effet, il suffit d'ouvrir le compartiment du filtre et de raccorder le petit module Wi-Fi au connecteur déjà présent. Le module Wi-Fi peut également être ajouté aux modèles Silent Plus et e-Van déjà vendus, mais dans ce cas, il est également nécessaire d'installer un cordon pour se connecter à la carte de contrôle.</w:t>
      </w:r>
      <w:r w:rsidR="00902A6A">
        <w:rPr>
          <w:color w:val="252525"/>
        </w:rPr>
        <w:br w:type="page"/>
      </w:r>
    </w:p>
    <w:p w14:paraId="0434556F" w14:textId="1A5C569E" w:rsidR="00A756F8" w:rsidRPr="006E679A" w:rsidRDefault="00AF64C3" w:rsidP="00366017">
      <w:pPr>
        <w:pStyle w:val="Titolo1"/>
        <w:spacing w:before="93" w:after="160"/>
        <w:ind w:left="0"/>
      </w:pPr>
      <w:r w:rsidRPr="006E679A">
        <w:rPr>
          <w:color w:val="252525"/>
        </w:rPr>
        <w:lastRenderedPageBreak/>
        <w:t>À propos de Teleco Group</w:t>
      </w:r>
    </w:p>
    <w:p w14:paraId="04345571" w14:textId="502E7816" w:rsidR="00A756F8" w:rsidRPr="006E679A" w:rsidRDefault="00AF64C3" w:rsidP="00366017">
      <w:pPr>
        <w:spacing w:before="1"/>
        <w:ind w:right="136"/>
        <w:rPr>
          <w:i/>
          <w:sz w:val="20"/>
        </w:rPr>
      </w:pPr>
      <w:r w:rsidRPr="006E679A">
        <w:rPr>
          <w:i/>
          <w:color w:val="252525"/>
          <w:sz w:val="20"/>
        </w:rPr>
        <w:t xml:space="preserve">TELECO GROUP est un groupe de sociétés leaders dans le secteur des véhicules de loisirs, basé dans le nord de l’Italie. </w:t>
      </w:r>
      <w:proofErr w:type="spellStart"/>
      <w:r w:rsidRPr="006E679A">
        <w:rPr>
          <w:i/>
          <w:color w:val="252525"/>
          <w:sz w:val="20"/>
        </w:rPr>
        <w:t>Teleco</w:t>
      </w:r>
      <w:proofErr w:type="spellEnd"/>
      <w:r w:rsidRPr="006E679A">
        <w:rPr>
          <w:i/>
          <w:color w:val="252525"/>
          <w:sz w:val="20"/>
        </w:rPr>
        <w:t xml:space="preserve"> </w:t>
      </w:r>
      <w:proofErr w:type="spellStart"/>
      <w:r w:rsidRPr="006E679A">
        <w:rPr>
          <w:i/>
          <w:color w:val="252525"/>
          <w:sz w:val="20"/>
        </w:rPr>
        <w:t>SpA</w:t>
      </w:r>
      <w:proofErr w:type="spellEnd"/>
      <w:r w:rsidRPr="006E679A">
        <w:rPr>
          <w:i/>
          <w:color w:val="252525"/>
          <w:sz w:val="20"/>
        </w:rPr>
        <w:t xml:space="preserve"> conçoit, fabrique et commercialise une gamme complète d’appareils et d’équipements pour la réception de signaux TV terrestres et par satellite, téléviseurs, appareils de navigation par satellite, caméras et moniteurs, systèmes multimédias et modules photovoltaïques. </w:t>
      </w:r>
      <w:proofErr w:type="spellStart"/>
      <w:r w:rsidRPr="006E679A">
        <w:rPr>
          <w:i/>
          <w:color w:val="252525"/>
          <w:sz w:val="20"/>
        </w:rPr>
        <w:t>Telair</w:t>
      </w:r>
      <w:proofErr w:type="spellEnd"/>
      <w:r w:rsidRPr="006E679A">
        <w:rPr>
          <w:i/>
          <w:color w:val="252525"/>
          <w:sz w:val="20"/>
        </w:rPr>
        <w:t xml:space="preserve"> </w:t>
      </w:r>
      <w:proofErr w:type="spellStart"/>
      <w:r w:rsidRPr="006E679A">
        <w:rPr>
          <w:i/>
          <w:color w:val="252525"/>
          <w:sz w:val="20"/>
        </w:rPr>
        <w:t>srl</w:t>
      </w:r>
      <w:proofErr w:type="spellEnd"/>
      <w:r w:rsidRPr="006E679A">
        <w:rPr>
          <w:i/>
          <w:color w:val="252525"/>
          <w:sz w:val="20"/>
        </w:rPr>
        <w:t xml:space="preserve"> est spécialisée dans le développement et la production de climatiseurs, générateurs et onduleurs. Les produits du groupe sont commercialisés dans toute l’Europe, où est présent un réseau d’assistance capillaire. En Allemagne et en France, TELECO GROUP a deux succursales</w:t>
      </w:r>
      <w:r w:rsidR="00AA176D">
        <w:rPr>
          <w:i/>
          <w:color w:val="252525"/>
          <w:sz w:val="20"/>
        </w:rPr>
        <w:t xml:space="preserve"> </w:t>
      </w:r>
      <w:r w:rsidRPr="006E679A">
        <w:rPr>
          <w:i/>
          <w:color w:val="252525"/>
          <w:sz w:val="20"/>
        </w:rPr>
        <w:t xml:space="preserve">: </w:t>
      </w:r>
      <w:proofErr w:type="spellStart"/>
      <w:r w:rsidRPr="006E679A">
        <w:rPr>
          <w:i/>
          <w:color w:val="252525"/>
          <w:sz w:val="20"/>
        </w:rPr>
        <w:t>Teleco</w:t>
      </w:r>
      <w:proofErr w:type="spellEnd"/>
      <w:r w:rsidRPr="006E679A">
        <w:rPr>
          <w:i/>
          <w:color w:val="252525"/>
          <w:sz w:val="20"/>
        </w:rPr>
        <w:t xml:space="preserve"> </w:t>
      </w:r>
      <w:proofErr w:type="spellStart"/>
      <w:r w:rsidRPr="006E679A">
        <w:rPr>
          <w:i/>
          <w:color w:val="252525"/>
          <w:sz w:val="20"/>
        </w:rPr>
        <w:t>GmbH</w:t>
      </w:r>
      <w:proofErr w:type="spellEnd"/>
      <w:r w:rsidRPr="006E679A">
        <w:rPr>
          <w:i/>
          <w:color w:val="252525"/>
          <w:sz w:val="20"/>
        </w:rPr>
        <w:t xml:space="preserve"> et </w:t>
      </w:r>
      <w:proofErr w:type="spellStart"/>
      <w:r w:rsidRPr="006E679A">
        <w:rPr>
          <w:i/>
          <w:color w:val="252525"/>
          <w:sz w:val="20"/>
        </w:rPr>
        <w:t>Teleco</w:t>
      </w:r>
      <w:proofErr w:type="spellEnd"/>
      <w:r w:rsidRPr="006E679A">
        <w:rPr>
          <w:i/>
          <w:color w:val="252525"/>
          <w:sz w:val="20"/>
        </w:rPr>
        <w:t xml:space="preserve"> sas.</w:t>
      </w:r>
    </w:p>
    <w:p w14:paraId="04345573" w14:textId="77777777" w:rsidR="00A756F8" w:rsidRPr="006E679A" w:rsidRDefault="00A756F8" w:rsidP="00366017">
      <w:pPr>
        <w:pStyle w:val="Corpotesto"/>
        <w:rPr>
          <w:i/>
          <w:sz w:val="22"/>
        </w:rPr>
      </w:pPr>
    </w:p>
    <w:p w14:paraId="04345574" w14:textId="499D734C" w:rsidR="00A756F8" w:rsidRPr="006E679A" w:rsidRDefault="00AF64C3" w:rsidP="00366017">
      <w:pPr>
        <w:spacing w:before="186"/>
        <w:rPr>
          <w:i/>
          <w:sz w:val="20"/>
        </w:rPr>
      </w:pPr>
      <w:r w:rsidRPr="006E679A">
        <w:rPr>
          <w:i/>
          <w:sz w:val="20"/>
        </w:rPr>
        <w:t xml:space="preserve">Service de presse pour </w:t>
      </w:r>
      <w:r w:rsidR="00366017">
        <w:rPr>
          <w:i/>
          <w:sz w:val="20"/>
        </w:rPr>
        <w:t>l’</w:t>
      </w:r>
      <w:r w:rsidR="00366017" w:rsidRPr="008678A0">
        <w:rPr>
          <w:i/>
          <w:sz w:val="20"/>
        </w:rPr>
        <w:t>Europe</w:t>
      </w:r>
    </w:p>
    <w:p w14:paraId="04345575" w14:textId="77777777" w:rsidR="00A756F8" w:rsidRPr="006E679A" w:rsidRDefault="00AF64C3" w:rsidP="00366017">
      <w:pPr>
        <w:spacing w:line="229" w:lineRule="exact"/>
        <w:rPr>
          <w:rFonts w:ascii="Arial-BoldItalicMT"/>
          <w:b/>
          <w:i/>
          <w:sz w:val="20"/>
        </w:rPr>
      </w:pPr>
      <w:proofErr w:type="spellStart"/>
      <w:r w:rsidRPr="006E679A">
        <w:rPr>
          <w:rFonts w:ascii="Arial-BoldItalicMT"/>
          <w:b/>
          <w:i/>
          <w:sz w:val="20"/>
        </w:rPr>
        <w:t>Mazzucchelli</w:t>
      </w:r>
      <w:proofErr w:type="spellEnd"/>
      <w:r w:rsidRPr="006E679A">
        <w:rPr>
          <w:rFonts w:ascii="Arial-BoldItalicMT"/>
          <w:b/>
          <w:i/>
          <w:sz w:val="20"/>
        </w:rPr>
        <w:t xml:space="preserve"> &amp; </w:t>
      </w:r>
      <w:proofErr w:type="spellStart"/>
      <w:r w:rsidRPr="006E679A">
        <w:rPr>
          <w:rFonts w:ascii="Arial-BoldItalicMT"/>
          <w:b/>
          <w:i/>
          <w:sz w:val="20"/>
        </w:rPr>
        <w:t>Partners</w:t>
      </w:r>
      <w:proofErr w:type="spellEnd"/>
    </w:p>
    <w:p w14:paraId="04345576" w14:textId="77777777" w:rsidR="00A756F8" w:rsidRPr="006E679A" w:rsidRDefault="00AF64C3" w:rsidP="00366017">
      <w:pPr>
        <w:spacing w:line="229" w:lineRule="exact"/>
        <w:rPr>
          <w:i/>
          <w:sz w:val="20"/>
        </w:rPr>
      </w:pPr>
      <w:proofErr w:type="spellStart"/>
      <w:proofErr w:type="gramStart"/>
      <w:r w:rsidRPr="006E679A">
        <w:rPr>
          <w:i/>
          <w:sz w:val="20"/>
        </w:rPr>
        <w:t>viale</w:t>
      </w:r>
      <w:proofErr w:type="spellEnd"/>
      <w:proofErr w:type="gramEnd"/>
      <w:r w:rsidRPr="006E679A">
        <w:rPr>
          <w:i/>
          <w:sz w:val="20"/>
        </w:rPr>
        <w:t xml:space="preserve"> </w:t>
      </w:r>
      <w:proofErr w:type="spellStart"/>
      <w:r w:rsidRPr="006E679A">
        <w:rPr>
          <w:i/>
          <w:sz w:val="20"/>
        </w:rPr>
        <w:t>Campania</w:t>
      </w:r>
      <w:proofErr w:type="spellEnd"/>
      <w:r w:rsidRPr="006E679A">
        <w:rPr>
          <w:i/>
          <w:sz w:val="20"/>
        </w:rPr>
        <w:t xml:space="preserve"> 33 - 20133 Milan</w:t>
      </w:r>
    </w:p>
    <w:p w14:paraId="04345577" w14:textId="436DD518" w:rsidR="00A756F8" w:rsidRPr="006E679A" w:rsidRDefault="00AF64C3" w:rsidP="00366017">
      <w:pPr>
        <w:spacing w:before="1"/>
        <w:rPr>
          <w:i/>
          <w:sz w:val="20"/>
        </w:rPr>
      </w:pPr>
      <w:r w:rsidRPr="006E679A">
        <w:rPr>
          <w:i/>
          <w:sz w:val="20"/>
        </w:rPr>
        <w:t>Tél. +39 02 58437693</w:t>
      </w:r>
    </w:p>
    <w:p w14:paraId="04345578" w14:textId="77777777" w:rsidR="00A756F8" w:rsidRPr="006E679A" w:rsidRDefault="00000000" w:rsidP="00366017">
      <w:pPr>
        <w:rPr>
          <w:i/>
          <w:sz w:val="20"/>
        </w:rPr>
      </w:pPr>
      <w:hyperlink r:id="rId6">
        <w:r w:rsidR="006E679A" w:rsidRPr="006E679A">
          <w:rPr>
            <w:i/>
            <w:color w:val="0462C1"/>
            <w:sz w:val="20"/>
            <w:u w:val="single" w:color="0462C1"/>
          </w:rPr>
          <w:t>press@mazzucchelliandpartners.eu</w:t>
        </w:r>
      </w:hyperlink>
    </w:p>
    <w:sectPr w:rsidR="00A756F8" w:rsidRPr="006E679A" w:rsidSect="00366017">
      <w:headerReference w:type="default" r:id="rId7"/>
      <w:footerReference w:type="default" r:id="rId8"/>
      <w:pgSz w:w="11901" w:h="16817"/>
      <w:pgMar w:top="2552" w:right="1021" w:bottom="1474" w:left="102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7843" w14:textId="77777777" w:rsidR="009D6E8D" w:rsidRDefault="009D6E8D">
      <w:r>
        <w:separator/>
      </w:r>
    </w:p>
  </w:endnote>
  <w:endnote w:type="continuationSeparator" w:id="0">
    <w:p w14:paraId="217E3574" w14:textId="77777777" w:rsidR="009D6E8D" w:rsidRDefault="009D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B807" w14:textId="77777777" w:rsidR="00366017" w:rsidRPr="00016FF3" w:rsidRDefault="00366017" w:rsidP="00366017">
    <w:pPr>
      <w:spacing w:line="193" w:lineRule="exact"/>
      <w:ind w:left="29" w:right="29"/>
      <w:jc w:val="center"/>
      <w:rPr>
        <w:b/>
        <w:sz w:val="18"/>
        <w:lang w:val="it-IT"/>
      </w:rPr>
    </w:pPr>
    <w:r w:rsidRPr="00016FF3">
      <w:rPr>
        <w:b/>
        <w:color w:val="0D2F92"/>
        <w:sz w:val="18"/>
        <w:lang w:val="it-IT"/>
      </w:rPr>
      <w:t>TELECO Spa - Via E. Majorana, 49 - 48022 Lugo (Ra</w:t>
    </w:r>
    <w:r>
      <w:rPr>
        <w:b/>
        <w:color w:val="0D2F92"/>
        <w:sz w:val="18"/>
        <w:lang w:val="it-IT"/>
      </w:rPr>
      <w:t xml:space="preserve"> </w:t>
    </w:r>
    <w:r>
      <w:rPr>
        <w:b/>
        <w:color w:val="0D2F92"/>
        <w:sz w:val="18"/>
      </w:rPr>
      <w:t>- province de Ravenne</w:t>
    </w:r>
    <w:r w:rsidRPr="00016FF3">
      <w:rPr>
        <w:b/>
        <w:color w:val="0D2F92"/>
        <w:sz w:val="18"/>
        <w:lang w:val="it-IT"/>
      </w:rPr>
      <w:t>) - Ital</w:t>
    </w:r>
    <w:r>
      <w:rPr>
        <w:b/>
        <w:color w:val="0D2F92"/>
        <w:sz w:val="18"/>
        <w:lang w:val="it-IT"/>
      </w:rPr>
      <w:t>ie</w:t>
    </w:r>
  </w:p>
  <w:p w14:paraId="0434557A" w14:textId="54F067E6" w:rsidR="00A756F8" w:rsidRDefault="00366017" w:rsidP="00366017">
    <w:pPr>
      <w:spacing w:before="14"/>
      <w:ind w:left="29" w:right="29"/>
      <w:jc w:val="center"/>
    </w:pPr>
    <w:proofErr w:type="gramStart"/>
    <w:r w:rsidRPr="00F40158">
      <w:rPr>
        <w:b/>
        <w:color w:val="0D2F92"/>
        <w:sz w:val="18"/>
      </w:rPr>
      <w:t>téléphone</w:t>
    </w:r>
    <w:proofErr w:type="gramEnd"/>
    <w:r w:rsidRPr="00F40158">
      <w:rPr>
        <w:b/>
        <w:color w:val="0D2F92"/>
        <w:sz w:val="18"/>
      </w:rPr>
      <w:t xml:space="preserve"> </w:t>
    </w:r>
    <w:r>
      <w:rPr>
        <w:b/>
        <w:color w:val="0D2F92"/>
        <w:sz w:val="18"/>
      </w:rPr>
      <w:t xml:space="preserve">+39 0545 25037 - </w:t>
    </w:r>
    <w:hyperlink r:id="rId1">
      <w:r>
        <w:rPr>
          <w:b/>
          <w:color w:val="0D2F92"/>
          <w:sz w:val="18"/>
          <w:u w:val="single" w:color="0D2F92"/>
        </w:rPr>
        <w:t>www.telecogroup.com</w:t>
      </w:r>
      <w:r>
        <w:rPr>
          <w:b/>
          <w:color w:val="0D2F92"/>
          <w:sz w:val="18"/>
        </w:rPr>
        <w:t xml:space="preserve"> </w:t>
      </w:r>
    </w:hyperlink>
    <w:r>
      <w:rPr>
        <w:b/>
        <w:color w:val="0D2F92"/>
        <w:sz w:val="18"/>
      </w:rPr>
      <w:t xml:space="preserve">- </w:t>
    </w:r>
    <w:hyperlink r:id="rId2">
      <w:r>
        <w:rPr>
          <w:b/>
          <w:color w:val="0D2F92"/>
          <w:sz w:val="18"/>
        </w:rPr>
        <w:t>info@telecogroup.com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D9F0" w14:textId="77777777" w:rsidR="009D6E8D" w:rsidRDefault="009D6E8D">
      <w:r>
        <w:separator/>
      </w:r>
    </w:p>
  </w:footnote>
  <w:footnote w:type="continuationSeparator" w:id="0">
    <w:p w14:paraId="0E9E53A5" w14:textId="77777777" w:rsidR="009D6E8D" w:rsidRDefault="009D6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747F" w14:textId="77777777" w:rsidR="00366017" w:rsidRDefault="00366017" w:rsidP="00366017">
    <w:pPr>
      <w:spacing w:before="640"/>
      <w:rPr>
        <w:b/>
        <w:sz w:val="18"/>
      </w:rPr>
    </w:pPr>
    <w:r>
      <w:rPr>
        <w:b/>
        <w:color w:val="252525"/>
        <w:sz w:val="18"/>
      </w:rPr>
      <w:t>Communiqué de presse</w:t>
    </w:r>
  </w:p>
  <w:p w14:paraId="04345579" w14:textId="5CEC4693" w:rsidR="00A756F8" w:rsidRPr="00E13F81" w:rsidRDefault="00AF64C3">
    <w:pPr>
      <w:pStyle w:val="Corpotesto"/>
      <w:spacing w:line="14" w:lineRule="auto"/>
    </w:pPr>
    <w:r>
      <w:rPr>
        <w:noProof/>
      </w:rPr>
      <w:drawing>
        <wp:anchor distT="0" distB="0" distL="0" distR="0" simplePos="0" relativeHeight="487420416" behindDoc="1" locked="0" layoutInCell="1" allowOverlap="1" wp14:anchorId="0434557B" wp14:editId="6F5C6E1C">
          <wp:simplePos x="0" y="0"/>
          <wp:positionH relativeFrom="page">
            <wp:posOffset>4774446</wp:posOffset>
          </wp:positionH>
          <wp:positionV relativeFrom="page">
            <wp:posOffset>441959</wp:posOffset>
          </wp:positionV>
          <wp:extent cx="2115557" cy="8851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5557" cy="8851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F8"/>
    <w:rsid w:val="00000861"/>
    <w:rsid w:val="00006DA4"/>
    <w:rsid w:val="00010413"/>
    <w:rsid w:val="000340DD"/>
    <w:rsid w:val="000365F4"/>
    <w:rsid w:val="00051A31"/>
    <w:rsid w:val="0008702D"/>
    <w:rsid w:val="000A51ED"/>
    <w:rsid w:val="000C00CE"/>
    <w:rsid w:val="000C5C24"/>
    <w:rsid w:val="000D1562"/>
    <w:rsid w:val="000F238F"/>
    <w:rsid w:val="000F7B15"/>
    <w:rsid w:val="00112B19"/>
    <w:rsid w:val="00125BA2"/>
    <w:rsid w:val="001303BE"/>
    <w:rsid w:val="00140F56"/>
    <w:rsid w:val="001452FE"/>
    <w:rsid w:val="00153DCA"/>
    <w:rsid w:val="001B487F"/>
    <w:rsid w:val="001C1CC7"/>
    <w:rsid w:val="001C4AFF"/>
    <w:rsid w:val="001E78C1"/>
    <w:rsid w:val="001F1352"/>
    <w:rsid w:val="00234A82"/>
    <w:rsid w:val="002412E5"/>
    <w:rsid w:val="0024351E"/>
    <w:rsid w:val="00244CE2"/>
    <w:rsid w:val="00256DDC"/>
    <w:rsid w:val="002644E1"/>
    <w:rsid w:val="002733A9"/>
    <w:rsid w:val="00285505"/>
    <w:rsid w:val="002A470F"/>
    <w:rsid w:val="002C1766"/>
    <w:rsid w:val="002C30CE"/>
    <w:rsid w:val="002D1B1E"/>
    <w:rsid w:val="003133E1"/>
    <w:rsid w:val="003259CA"/>
    <w:rsid w:val="00331034"/>
    <w:rsid w:val="00334252"/>
    <w:rsid w:val="003468FF"/>
    <w:rsid w:val="00346AF0"/>
    <w:rsid w:val="00363602"/>
    <w:rsid w:val="00366017"/>
    <w:rsid w:val="00395A47"/>
    <w:rsid w:val="003A128D"/>
    <w:rsid w:val="003B51AE"/>
    <w:rsid w:val="003C1BE9"/>
    <w:rsid w:val="003D5D27"/>
    <w:rsid w:val="003D6AE8"/>
    <w:rsid w:val="003E2C25"/>
    <w:rsid w:val="003F5158"/>
    <w:rsid w:val="0040149B"/>
    <w:rsid w:val="00404A2D"/>
    <w:rsid w:val="00421D66"/>
    <w:rsid w:val="004848A7"/>
    <w:rsid w:val="00497C6E"/>
    <w:rsid w:val="004B1AEA"/>
    <w:rsid w:val="004F4263"/>
    <w:rsid w:val="00501BA5"/>
    <w:rsid w:val="00502096"/>
    <w:rsid w:val="00507EA0"/>
    <w:rsid w:val="00515A9D"/>
    <w:rsid w:val="0051700E"/>
    <w:rsid w:val="00557837"/>
    <w:rsid w:val="00587416"/>
    <w:rsid w:val="005B686A"/>
    <w:rsid w:val="005C51C3"/>
    <w:rsid w:val="005D19B9"/>
    <w:rsid w:val="005E1AF0"/>
    <w:rsid w:val="005F6698"/>
    <w:rsid w:val="0061499B"/>
    <w:rsid w:val="00615A91"/>
    <w:rsid w:val="0062320B"/>
    <w:rsid w:val="00632984"/>
    <w:rsid w:val="0065327A"/>
    <w:rsid w:val="0066798F"/>
    <w:rsid w:val="00667BFE"/>
    <w:rsid w:val="00670D40"/>
    <w:rsid w:val="006808F1"/>
    <w:rsid w:val="006976AC"/>
    <w:rsid w:val="006D172C"/>
    <w:rsid w:val="006D447F"/>
    <w:rsid w:val="006E679A"/>
    <w:rsid w:val="006F6D05"/>
    <w:rsid w:val="006F765A"/>
    <w:rsid w:val="00705017"/>
    <w:rsid w:val="00742D74"/>
    <w:rsid w:val="00762608"/>
    <w:rsid w:val="007920D2"/>
    <w:rsid w:val="00792A1A"/>
    <w:rsid w:val="007934FB"/>
    <w:rsid w:val="007A5C3A"/>
    <w:rsid w:val="007A6BFB"/>
    <w:rsid w:val="007D7CBC"/>
    <w:rsid w:val="00810DC6"/>
    <w:rsid w:val="00812491"/>
    <w:rsid w:val="00822E33"/>
    <w:rsid w:val="008360E9"/>
    <w:rsid w:val="00837EF9"/>
    <w:rsid w:val="008421F5"/>
    <w:rsid w:val="0084504B"/>
    <w:rsid w:val="0089666C"/>
    <w:rsid w:val="008C2B22"/>
    <w:rsid w:val="008C7068"/>
    <w:rsid w:val="00902A6A"/>
    <w:rsid w:val="0090563D"/>
    <w:rsid w:val="00922D2F"/>
    <w:rsid w:val="0092315F"/>
    <w:rsid w:val="00932C03"/>
    <w:rsid w:val="00951220"/>
    <w:rsid w:val="009512D5"/>
    <w:rsid w:val="00996C48"/>
    <w:rsid w:val="009B4BEE"/>
    <w:rsid w:val="009D4048"/>
    <w:rsid w:val="009D6E8D"/>
    <w:rsid w:val="009D70E3"/>
    <w:rsid w:val="009E1F83"/>
    <w:rsid w:val="009F2D8F"/>
    <w:rsid w:val="009F7DEA"/>
    <w:rsid w:val="00A010C2"/>
    <w:rsid w:val="00A530A3"/>
    <w:rsid w:val="00A63387"/>
    <w:rsid w:val="00A64913"/>
    <w:rsid w:val="00A756F8"/>
    <w:rsid w:val="00AA176D"/>
    <w:rsid w:val="00AA1775"/>
    <w:rsid w:val="00AC3DF2"/>
    <w:rsid w:val="00AC6AB2"/>
    <w:rsid w:val="00AD4B90"/>
    <w:rsid w:val="00AE2E4B"/>
    <w:rsid w:val="00AF32D2"/>
    <w:rsid w:val="00AF58B0"/>
    <w:rsid w:val="00AF64C3"/>
    <w:rsid w:val="00B34FA3"/>
    <w:rsid w:val="00B54957"/>
    <w:rsid w:val="00B63B24"/>
    <w:rsid w:val="00B74101"/>
    <w:rsid w:val="00B76065"/>
    <w:rsid w:val="00B77149"/>
    <w:rsid w:val="00BB1FBA"/>
    <w:rsid w:val="00BB319E"/>
    <w:rsid w:val="00BC4762"/>
    <w:rsid w:val="00BD68AD"/>
    <w:rsid w:val="00BE41DE"/>
    <w:rsid w:val="00C24B09"/>
    <w:rsid w:val="00C30D49"/>
    <w:rsid w:val="00C37CCE"/>
    <w:rsid w:val="00C406CF"/>
    <w:rsid w:val="00C42289"/>
    <w:rsid w:val="00C45500"/>
    <w:rsid w:val="00C66B48"/>
    <w:rsid w:val="00C86ED3"/>
    <w:rsid w:val="00C87DB2"/>
    <w:rsid w:val="00C9058B"/>
    <w:rsid w:val="00CC50E1"/>
    <w:rsid w:val="00D030D5"/>
    <w:rsid w:val="00D34685"/>
    <w:rsid w:val="00D513FB"/>
    <w:rsid w:val="00D5781B"/>
    <w:rsid w:val="00D7667D"/>
    <w:rsid w:val="00D97268"/>
    <w:rsid w:val="00DD42DB"/>
    <w:rsid w:val="00DE1D71"/>
    <w:rsid w:val="00E00551"/>
    <w:rsid w:val="00E13F81"/>
    <w:rsid w:val="00E15683"/>
    <w:rsid w:val="00E36744"/>
    <w:rsid w:val="00E55140"/>
    <w:rsid w:val="00E80493"/>
    <w:rsid w:val="00E96481"/>
    <w:rsid w:val="00EC4E21"/>
    <w:rsid w:val="00EE19C0"/>
    <w:rsid w:val="00F01FA2"/>
    <w:rsid w:val="00F0272F"/>
    <w:rsid w:val="00F113F8"/>
    <w:rsid w:val="00F40B80"/>
    <w:rsid w:val="00F43028"/>
    <w:rsid w:val="00F6216F"/>
    <w:rsid w:val="00F643E3"/>
    <w:rsid w:val="00F91DAF"/>
    <w:rsid w:val="00FA763F"/>
    <w:rsid w:val="00FB54ED"/>
    <w:rsid w:val="00FB653B"/>
    <w:rsid w:val="00FC69B8"/>
    <w:rsid w:val="00FF2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54DB"/>
  <w15:docId w15:val="{8F6D9E91-9B9D-4F41-9E7F-179010EE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133"/>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92"/>
      <w:ind w:left="133"/>
    </w:pPr>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13" w:line="204" w:lineRule="exact"/>
      <w:ind w:left="31"/>
    </w:pPr>
  </w:style>
  <w:style w:type="paragraph" w:styleId="Intestazione">
    <w:name w:val="header"/>
    <w:basedOn w:val="Normale"/>
    <w:link w:val="IntestazioneCarattere"/>
    <w:uiPriority w:val="99"/>
    <w:unhideWhenUsed/>
    <w:rsid w:val="00E13F81"/>
    <w:pPr>
      <w:tabs>
        <w:tab w:val="center" w:pos="4819"/>
        <w:tab w:val="right" w:pos="9638"/>
      </w:tabs>
    </w:pPr>
  </w:style>
  <w:style w:type="character" w:customStyle="1" w:styleId="IntestazioneCarattere">
    <w:name w:val="Intestazione Carattere"/>
    <w:basedOn w:val="Carpredefinitoparagrafo"/>
    <w:link w:val="Intestazione"/>
    <w:uiPriority w:val="99"/>
    <w:rsid w:val="00E13F81"/>
    <w:rPr>
      <w:rFonts w:ascii="Arial" w:eastAsia="Arial" w:hAnsi="Arial" w:cs="Arial"/>
    </w:rPr>
  </w:style>
  <w:style w:type="paragraph" w:styleId="Pidipagina">
    <w:name w:val="footer"/>
    <w:basedOn w:val="Normale"/>
    <w:link w:val="PidipaginaCarattere"/>
    <w:uiPriority w:val="99"/>
    <w:unhideWhenUsed/>
    <w:rsid w:val="00E13F81"/>
    <w:pPr>
      <w:tabs>
        <w:tab w:val="center" w:pos="4819"/>
        <w:tab w:val="right" w:pos="9638"/>
      </w:tabs>
    </w:pPr>
  </w:style>
  <w:style w:type="character" w:customStyle="1" w:styleId="PidipaginaCarattere">
    <w:name w:val="Piè di pagina Carattere"/>
    <w:basedOn w:val="Carpredefinitoparagrafo"/>
    <w:link w:val="Pidipagina"/>
    <w:uiPriority w:val="99"/>
    <w:rsid w:val="00E13F81"/>
    <w:rPr>
      <w:rFonts w:ascii="Arial" w:eastAsia="Arial" w:hAnsi="Arial" w:cs="Arial"/>
    </w:rPr>
  </w:style>
  <w:style w:type="table" w:styleId="Grigliatabella">
    <w:name w:val="Table Grid"/>
    <w:basedOn w:val="Tabellanormale"/>
    <w:uiPriority w:val="39"/>
    <w:rsid w:val="00CC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4949">
      <w:bodyDiv w:val="1"/>
      <w:marLeft w:val="0"/>
      <w:marRight w:val="0"/>
      <w:marTop w:val="0"/>
      <w:marBottom w:val="0"/>
      <w:divBdr>
        <w:top w:val="none" w:sz="0" w:space="0" w:color="auto"/>
        <w:left w:val="none" w:sz="0" w:space="0" w:color="auto"/>
        <w:bottom w:val="none" w:sz="0" w:space="0" w:color="auto"/>
        <w:right w:val="none" w:sz="0" w:space="0" w:color="auto"/>
      </w:divBdr>
    </w:div>
    <w:div w:id="932738037">
      <w:bodyDiv w:val="1"/>
      <w:marLeft w:val="0"/>
      <w:marRight w:val="0"/>
      <w:marTop w:val="0"/>
      <w:marBottom w:val="0"/>
      <w:divBdr>
        <w:top w:val="none" w:sz="0" w:space="0" w:color="auto"/>
        <w:left w:val="none" w:sz="0" w:space="0" w:color="auto"/>
        <w:bottom w:val="none" w:sz="0" w:space="0" w:color="auto"/>
        <w:right w:val="none" w:sz="0" w:space="0" w:color="auto"/>
      </w:divBdr>
    </w:div>
    <w:div w:id="1025331907">
      <w:bodyDiv w:val="1"/>
      <w:marLeft w:val="0"/>
      <w:marRight w:val="0"/>
      <w:marTop w:val="0"/>
      <w:marBottom w:val="0"/>
      <w:divBdr>
        <w:top w:val="none" w:sz="0" w:space="0" w:color="auto"/>
        <w:left w:val="none" w:sz="0" w:space="0" w:color="auto"/>
        <w:bottom w:val="none" w:sz="0" w:space="0" w:color="auto"/>
        <w:right w:val="none" w:sz="0" w:space="0" w:color="auto"/>
      </w:divBdr>
    </w:div>
    <w:div w:id="1051803193">
      <w:bodyDiv w:val="1"/>
      <w:marLeft w:val="0"/>
      <w:marRight w:val="0"/>
      <w:marTop w:val="0"/>
      <w:marBottom w:val="0"/>
      <w:divBdr>
        <w:top w:val="none" w:sz="0" w:space="0" w:color="auto"/>
        <w:left w:val="none" w:sz="0" w:space="0" w:color="auto"/>
        <w:bottom w:val="none" w:sz="0" w:space="0" w:color="auto"/>
        <w:right w:val="none" w:sz="0" w:space="0" w:color="auto"/>
      </w:divBdr>
    </w:div>
    <w:div w:id="1221985420">
      <w:bodyDiv w:val="1"/>
      <w:marLeft w:val="0"/>
      <w:marRight w:val="0"/>
      <w:marTop w:val="0"/>
      <w:marBottom w:val="0"/>
      <w:divBdr>
        <w:top w:val="none" w:sz="0" w:space="0" w:color="auto"/>
        <w:left w:val="none" w:sz="0" w:space="0" w:color="auto"/>
        <w:bottom w:val="none" w:sz="0" w:space="0" w:color="auto"/>
        <w:right w:val="none" w:sz="0" w:space="0" w:color="auto"/>
      </w:divBdr>
    </w:div>
    <w:div w:id="1279068698">
      <w:bodyDiv w:val="1"/>
      <w:marLeft w:val="0"/>
      <w:marRight w:val="0"/>
      <w:marTop w:val="0"/>
      <w:marBottom w:val="0"/>
      <w:divBdr>
        <w:top w:val="none" w:sz="0" w:space="0" w:color="auto"/>
        <w:left w:val="none" w:sz="0" w:space="0" w:color="auto"/>
        <w:bottom w:val="none" w:sz="0" w:space="0" w:color="auto"/>
        <w:right w:val="none" w:sz="0" w:space="0" w:color="auto"/>
      </w:divBdr>
    </w:div>
    <w:div w:id="184844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mazzucchelliandpartners.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telecogroup.com" TargetMode="External"/><Relationship Id="rId1" Type="http://schemas.openxmlformats.org/officeDocument/2006/relationships/hyperlink" Target="http://www.telec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545</Words>
  <Characters>2986</Characters>
  <Application>Microsoft Office Word</Application>
  <DocSecurity>0</DocSecurity>
  <Lines>43</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2023-08-04T08:12:00Z</dcterms:created>
  <dcterms:modified xsi:type="dcterms:W3CDTF">2023-08-23T07:38:00Z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2016</vt:lpwstr>
  </property>
  <property fmtid="{D5CDD505-2E9C-101B-9397-08002B2CF9AE}" pid="4" name="LastSaved">
    <vt:filetime>2021-09-01T00:00:00Z</vt:filetime>
  </property>
</Properties>
</file>